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721C" w14:textId="77777777" w:rsidR="00B275B1" w:rsidRPr="008673BF" w:rsidRDefault="00B275B1" w:rsidP="00B275B1">
      <w:pPr>
        <w:pStyle w:val="NormalnyWeb"/>
        <w:spacing w:before="120" w:beforeAutospacing="0" w:after="0" w:afterAutospacing="0"/>
        <w:jc w:val="center"/>
        <w:rPr>
          <w:b/>
          <w:bCs/>
        </w:rPr>
      </w:pPr>
      <w:r w:rsidRPr="008673BF">
        <w:rPr>
          <w:b/>
          <w:bCs/>
        </w:rPr>
        <w:t>Protokół nr 6/2024</w:t>
      </w:r>
      <w:r w:rsidRPr="008673BF">
        <w:rPr>
          <w:b/>
          <w:bCs/>
        </w:rPr>
        <w:br/>
        <w:t>z VI sesji Rady Powiatu Rzeszowskiego w dniu 29 sierpnia 2024 r.</w:t>
      </w:r>
    </w:p>
    <w:p w14:paraId="62BF8F43" w14:textId="77777777" w:rsidR="00B275B1" w:rsidRPr="00B275B1" w:rsidRDefault="00B275B1" w:rsidP="00B275B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Sesja odbywała się w sali sesyjnej Rady Powiatu Rzeszowskiego przy ul. Bernardyńskiej 7 w Rzeszowie. Obrady rozpoczęto 29 sierpnia 2024 o godz. 15:00, a zakończono o godz. 15:59 tego samego dnia. W posiedzeniu wzięło udział 28 radnych:</w:t>
      </w:r>
    </w:p>
    <w:p w14:paraId="69E7D72D" w14:textId="77777777" w:rsidR="008673BF" w:rsidRDefault="008673BF" w:rsidP="00B275B1">
      <w:pPr>
        <w:numPr>
          <w:ilvl w:val="0"/>
          <w:numId w:val="10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  <w:sectPr w:rsidR="008673BF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7E36D161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Jerzy Bednarz</w:t>
      </w:r>
    </w:p>
    <w:p w14:paraId="180B75FE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Rafał Białorucki</w:t>
      </w:r>
    </w:p>
    <w:p w14:paraId="0ABA5F94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Małgorzata Budzyń</w:t>
      </w:r>
    </w:p>
    <w:p w14:paraId="2AF15D2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Tadeusz Chmiel</w:t>
      </w:r>
    </w:p>
    <w:p w14:paraId="088E5C7C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Bogusława Czachor-Kustra</w:t>
      </w:r>
    </w:p>
    <w:p w14:paraId="587EBBF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Damian Drąg</w:t>
      </w:r>
    </w:p>
    <w:p w14:paraId="10FCDD8D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Grażyna Drążek</w:t>
      </w:r>
    </w:p>
    <w:p w14:paraId="4FCC2B43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Wiesław Dudek</w:t>
      </w:r>
    </w:p>
    <w:p w14:paraId="66A4764A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Jurek Faraś</w:t>
      </w:r>
    </w:p>
    <w:p w14:paraId="4E5AE3A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Iwona Janowska</w:t>
      </w:r>
    </w:p>
    <w:p w14:paraId="0FDB5CCD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Krzysztof Jarosz</w:t>
      </w:r>
    </w:p>
    <w:p w14:paraId="6D83D89F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Magdalena Kluz-Międlar</w:t>
      </w:r>
    </w:p>
    <w:p w14:paraId="761A35C8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Małgorzata Kowal</w:t>
      </w:r>
    </w:p>
    <w:p w14:paraId="668E3AC1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Stanisław Kula</w:t>
      </w:r>
    </w:p>
    <w:p w14:paraId="7970FD1D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Jan Lech</w:t>
      </w:r>
    </w:p>
    <w:p w14:paraId="7EAB3D2A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Anna Lorenz-Filip</w:t>
      </w:r>
    </w:p>
    <w:p w14:paraId="0A56696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Łukasz Obara</w:t>
      </w:r>
    </w:p>
    <w:p w14:paraId="301537C1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Antoni Ossoliński</w:t>
      </w:r>
    </w:p>
    <w:p w14:paraId="3908C393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Tadeusz Pachorek</w:t>
      </w:r>
    </w:p>
    <w:p w14:paraId="2043BDCA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B275B1">
        <w:rPr>
          <w:rFonts w:ascii="Times New Roman" w:hAnsi="Times New Roman" w:cs="Times New Roman"/>
          <w:strike/>
          <w:sz w:val="24"/>
          <w:szCs w:val="24"/>
        </w:rPr>
        <w:t>Stanisław Pado</w:t>
      </w:r>
    </w:p>
    <w:p w14:paraId="61D4AAA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Janusz Płodzień</w:t>
      </w:r>
    </w:p>
    <w:p w14:paraId="36A29777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Renata Pyś</w:t>
      </w:r>
    </w:p>
    <w:p w14:paraId="169973D2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Marek Sitarz</w:t>
      </w:r>
    </w:p>
    <w:p w14:paraId="17FCECA0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Lucyna Sokołowska</w:t>
      </w:r>
    </w:p>
    <w:p w14:paraId="5D0E657A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Zbigniew Sycz</w:t>
      </w:r>
    </w:p>
    <w:p w14:paraId="0C57F1BC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Artur Szczutek</w:t>
      </w:r>
    </w:p>
    <w:p w14:paraId="24E168CE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Mariusz Więcek</w:t>
      </w:r>
    </w:p>
    <w:p w14:paraId="767E6074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Tomasz Wojton</w:t>
      </w:r>
    </w:p>
    <w:p w14:paraId="69473621" w14:textId="77777777" w:rsidR="00B275B1" w:rsidRPr="00B275B1" w:rsidRDefault="00B275B1" w:rsidP="00B275B1">
      <w:pPr>
        <w:numPr>
          <w:ilvl w:val="0"/>
          <w:numId w:val="10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Anna Wolska</w:t>
      </w:r>
    </w:p>
    <w:p w14:paraId="6BF470B8" w14:textId="77777777" w:rsidR="008673BF" w:rsidRDefault="008673BF" w:rsidP="00B275B1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8673BF" w:rsidSect="008673B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1B952FCB" w14:textId="77777777" w:rsidR="005950FF" w:rsidRPr="00B275B1" w:rsidRDefault="007A61B7" w:rsidP="00913314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5B1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14:paraId="4557366B" w14:textId="77777777" w:rsidR="00BE7D09" w:rsidRPr="00876E5F" w:rsidRDefault="00BE7D09" w:rsidP="00BE7D09">
      <w:pPr>
        <w:pStyle w:val="NormalnyWeb"/>
        <w:spacing w:before="120" w:beforeAutospacing="0" w:after="0" w:afterAutospacing="0"/>
        <w:ind w:left="360"/>
        <w:jc w:val="both"/>
      </w:pPr>
      <w:r w:rsidRPr="00876E5F">
        <w:t>Przewodniczący Rady Tomasz Wojton otworzył sesję Rady Powiatu i powitał jej uczestników. W sesji wzięli udział radni według załączonej listy obecności oraz:</w:t>
      </w:r>
    </w:p>
    <w:p w14:paraId="3DCF7F23" w14:textId="77777777" w:rsidR="00680877" w:rsidRDefault="00680877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Ożóg – Wicemarszałek Województwa Podkarpackiego,</w:t>
      </w:r>
    </w:p>
    <w:p w14:paraId="5C4D3A81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Mirosław Chmiel – Dyrektor Powiatowego Ośrodka Dokumentacji Geodezyjnej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C5E">
        <w:rPr>
          <w:rFonts w:ascii="Times New Roman" w:hAnsi="Times New Roman" w:cs="Times New Roman"/>
          <w:sz w:val="24"/>
          <w:szCs w:val="24"/>
        </w:rPr>
        <w:t>Kartograficznej w Rzeszowie</w:t>
      </w:r>
    </w:p>
    <w:p w14:paraId="19CA4A12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Marek Radion – Dyrektor Zarządu Dróg Powiatowych w Rzeszowie,</w:t>
      </w:r>
    </w:p>
    <w:p w14:paraId="00885AE7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Elżbieta Kubicka – Dyrektor Wydziału Społeczno-Oświatowego,</w:t>
      </w:r>
    </w:p>
    <w:p w14:paraId="0A13F28A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Kuźniar</w:t>
      </w:r>
      <w:r w:rsidRPr="00B96C5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Z-ca </w:t>
      </w:r>
      <w:r w:rsidRPr="00B96C5E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6C5E">
        <w:rPr>
          <w:rFonts w:ascii="Times New Roman" w:hAnsi="Times New Roman" w:cs="Times New Roman"/>
          <w:sz w:val="24"/>
          <w:szCs w:val="24"/>
        </w:rPr>
        <w:t xml:space="preserve"> Wydziału Gospodarki Nieruchomościami,</w:t>
      </w:r>
    </w:p>
    <w:p w14:paraId="3A4C4877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Zarząd,</w:t>
      </w:r>
    </w:p>
    <w:p w14:paraId="1B84C248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 xml:space="preserve">Sekretarz, </w:t>
      </w:r>
    </w:p>
    <w:p w14:paraId="4F1DF310" w14:textId="77777777" w:rsidR="00B96C5E" w:rsidRPr="00B96C5E" w:rsidRDefault="00B96C5E" w:rsidP="00B96C5E">
      <w:pPr>
        <w:numPr>
          <w:ilvl w:val="0"/>
          <w:numId w:val="15"/>
        </w:numPr>
        <w:spacing w:before="120" w:after="0" w:line="240" w:lineRule="auto"/>
        <w:ind w:left="106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E">
        <w:rPr>
          <w:rFonts w:ascii="Times New Roman" w:hAnsi="Times New Roman" w:cs="Times New Roman"/>
          <w:sz w:val="24"/>
          <w:szCs w:val="24"/>
        </w:rPr>
        <w:t>p. Jadwiga Cieszyńska z Wydziału Budżetowo-Finansowego,</w:t>
      </w:r>
    </w:p>
    <w:p w14:paraId="4B027B69" w14:textId="77777777" w:rsidR="002A0533" w:rsidRPr="00B96C5E" w:rsidRDefault="002A0533" w:rsidP="002A0533">
      <w:pPr>
        <w:pStyle w:val="NormalnyWeb"/>
        <w:spacing w:before="120" w:beforeAutospacing="0" w:after="0" w:afterAutospacing="0"/>
        <w:ind w:left="360"/>
        <w:jc w:val="both"/>
      </w:pPr>
      <w:r w:rsidRPr="00B96C5E">
        <w:t>Przewodniczący przypomniał, że obrady są nagrywane i transmitowane na żywo. Na podstawie listy obecności stwierdził quorum.</w:t>
      </w:r>
    </w:p>
    <w:p w14:paraId="394559BD" w14:textId="77777777" w:rsidR="002A0533" w:rsidRPr="00B96C5E" w:rsidRDefault="002A0533" w:rsidP="002A0533">
      <w:pPr>
        <w:pStyle w:val="NormalnyWeb"/>
        <w:spacing w:before="120" w:beforeAutospacing="0" w:after="0" w:afterAutospacing="0"/>
        <w:ind w:left="360"/>
        <w:jc w:val="both"/>
      </w:pPr>
      <w:r w:rsidRPr="00B96C5E">
        <w:t>Przewodniczący wskazał, że porządek obrad dzisiejszej sesji został określony w zawiadomieniu na sesję,</w:t>
      </w:r>
      <w:r w:rsidR="00B96C5E">
        <w:t xml:space="preserve"> </w:t>
      </w:r>
      <w:r w:rsidRPr="00B96C5E">
        <w:t>Radni nie zgłosili poprawek do porządku obrad.</w:t>
      </w:r>
    </w:p>
    <w:p w14:paraId="34908565" w14:textId="77777777" w:rsidR="005950FF" w:rsidRPr="00913314" w:rsidRDefault="007A61B7" w:rsidP="00913314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314">
        <w:rPr>
          <w:rFonts w:ascii="Times New Roman" w:hAnsi="Times New Roman" w:cs="Times New Roman"/>
          <w:b/>
          <w:bCs/>
          <w:sz w:val="24"/>
          <w:szCs w:val="24"/>
        </w:rPr>
        <w:t>Informacja dyrektora Powiatowego Ośrodka Dokumentacji Geodezyjnej i</w:t>
      </w:r>
      <w:r w:rsidR="0091331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314">
        <w:rPr>
          <w:rFonts w:ascii="Times New Roman" w:hAnsi="Times New Roman" w:cs="Times New Roman"/>
          <w:b/>
          <w:bCs/>
          <w:sz w:val="24"/>
          <w:szCs w:val="24"/>
        </w:rPr>
        <w:t>Kartograficznej.</w:t>
      </w:r>
    </w:p>
    <w:p w14:paraId="275A5673" w14:textId="77777777" w:rsidR="005950FF" w:rsidRPr="00B275B1" w:rsidRDefault="00B96C5E" w:rsidP="00B96C5E">
      <w:pPr>
        <w:pStyle w:val="NormalnyWeb"/>
        <w:spacing w:before="120" w:beforeAutospacing="0" w:after="0" w:afterAutospacing="0"/>
        <w:ind w:left="360"/>
        <w:jc w:val="both"/>
      </w:pPr>
      <w:r w:rsidRPr="00B96C5E">
        <w:t>Dyrektor Powiatowego Ośrodka Dokumentacji Geodezyjnej i</w:t>
      </w:r>
      <w:r>
        <w:t> </w:t>
      </w:r>
      <w:r w:rsidRPr="00B96C5E">
        <w:t>Kartograficznej w Rzeszowie</w:t>
      </w:r>
      <w:r w:rsidRPr="00B275B1">
        <w:t xml:space="preserve"> </w:t>
      </w:r>
      <w:r>
        <w:t xml:space="preserve">Mirosław Chmiel poinformował, że sprawozdanie z bieżącej działalności PODGiK za pierwsze półrocze zostało radnym przesłane wcześniej. Przedstawił, w formie prezentacji </w:t>
      </w:r>
      <w:r>
        <w:lastRenderedPageBreak/>
        <w:t>multimedialnej, jak kształtowała się historia jednostki od 1999 roku. Omówił m.in. zmiany organizacyjne, zmianę siedziby oraz najważniejsze zadania realizowane w Ośrodku.</w:t>
      </w:r>
    </w:p>
    <w:p w14:paraId="4FB33CB0" w14:textId="77777777" w:rsidR="005950FF" w:rsidRPr="00913314" w:rsidRDefault="007A61B7" w:rsidP="00913314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314">
        <w:rPr>
          <w:rFonts w:ascii="Times New Roman" w:hAnsi="Times New Roman" w:cs="Times New Roman"/>
          <w:b/>
          <w:bCs/>
          <w:sz w:val="24"/>
          <w:szCs w:val="24"/>
        </w:rPr>
        <w:t>Podjęcie uchwały w sprawie likwidacji Powiatowego Ośrodka Dokumentacji Geodezyjnej i Kartograficznej w Rzeszowie.</w:t>
      </w:r>
    </w:p>
    <w:p w14:paraId="2A2C0DA5" w14:textId="77777777" w:rsidR="00B96C5E" w:rsidRDefault="00B96C5E" w:rsidP="00B96C5E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Tomasz Wojton przypomniał, że </w:t>
      </w:r>
      <w:r w:rsidRPr="005A5F32">
        <w:t xml:space="preserve">radni otrzymali projekt uchwały w tej sprawie na </w:t>
      </w:r>
      <w:r>
        <w:t xml:space="preserve">portali </w:t>
      </w:r>
      <w:r w:rsidRPr="005A5F32">
        <w:t>e-sesj</w:t>
      </w:r>
      <w:r>
        <w:t xml:space="preserve">a. Został on szczegółowo omówiony na posiedzeniu </w:t>
      </w:r>
      <w:bookmarkStart w:id="0" w:name="_Hlk177551899"/>
      <w:r>
        <w:t xml:space="preserve">Komisji </w:t>
      </w:r>
      <w:r w:rsidRPr="005A5F32">
        <w:t xml:space="preserve">Spraw Społecznych i Bezpieczeństwa Publicznego </w:t>
      </w:r>
      <w:r w:rsidR="00B03CCB">
        <w:t xml:space="preserve">oraz Komisji </w:t>
      </w:r>
      <w:r w:rsidRPr="005A5F32">
        <w:t>Spraw Gospodarczych i Transportu</w:t>
      </w:r>
      <w:bookmarkEnd w:id="0"/>
      <w:r>
        <w:t xml:space="preserve">. </w:t>
      </w:r>
    </w:p>
    <w:p w14:paraId="77144762" w14:textId="77777777" w:rsidR="00F22D53" w:rsidRDefault="00F22D53" w:rsidP="00B96C5E">
      <w:pPr>
        <w:pStyle w:val="NormalnyWeb"/>
        <w:spacing w:before="120" w:beforeAutospacing="0" w:after="0" w:afterAutospacing="0"/>
        <w:ind w:left="360"/>
        <w:jc w:val="both"/>
      </w:pPr>
      <w:r>
        <w:t>Sekretarz Powiatu Waldemar Pijar wskazał, że uchwała ta wynika z tego, że w ostatnim czasie Wojewoda wraz z Wojewódzkim Inspektorem Nadzoru Geodezyjnego i Kartograficznego zwracali się z sugestią, że przypisanie geodecie powiatowemu jedynie nadzoru merytorycznego nad wykonywaniem zadań z zakresu geodezji i kartografii</w:t>
      </w:r>
      <w:r w:rsidR="00E54AB6">
        <w:t xml:space="preserve"> w odrębnej jednostce nie jest dopuszczalne. Również stanowisko Geodety Krajowego jest takie, że takie zorganizowanie nadzoru nie jest właściwe, dlatego Zarząd podjął decyzję o likwidacji PODGiK z dniem 31 grudnia 2024 r. Dodał, że zarówno Starosta jak i Zarząd wysoko oceniają pracę PODGIK i jego dyrektora, dlatego z dniem 1 września 2024 r. zostanie on przeniesiony na stanowisko Geodety Powiatowego </w:t>
      </w:r>
      <w:r w:rsidR="003F47C0">
        <w:t xml:space="preserve">i jednocześnie Dyrektora Wydziału Geodezji </w:t>
      </w:r>
      <w:r w:rsidR="00E54AB6">
        <w:t>w Starostwie Powiatowym w Rzeszowie.</w:t>
      </w:r>
      <w:r w:rsidR="003F47C0">
        <w:t xml:space="preserve"> Do końca roku pełnić obowiązki dyrektora PODGiK będzie jego zastępca. </w:t>
      </w:r>
      <w:r w:rsidR="00DF2654">
        <w:t>W ten sposób doprowadzi się do stanu zgodnego z prawem i oczekiwaniem organów nadzoru.</w:t>
      </w:r>
    </w:p>
    <w:p w14:paraId="60036FA3" w14:textId="77777777" w:rsidR="00DF2654" w:rsidRDefault="00DF2654" w:rsidP="00B96C5E">
      <w:pPr>
        <w:pStyle w:val="NormalnyWeb"/>
        <w:spacing w:before="120" w:beforeAutospacing="0" w:after="0" w:afterAutospacing="0"/>
        <w:ind w:left="360"/>
        <w:jc w:val="both"/>
      </w:pPr>
      <w:r>
        <w:t>Radni nie zgłosili uwag do projektu uchwały.</w:t>
      </w:r>
    </w:p>
    <w:p w14:paraId="7EDEB5EC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0F62CA6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likwidacji Powiatowego Ośrodka Dokumentacji Geodezyjnej i</w:t>
      </w:r>
      <w:r w:rsidR="00DF2654">
        <w:rPr>
          <w:rFonts w:ascii="Times New Roman" w:hAnsi="Times New Roman" w:cs="Times New Roman"/>
          <w:sz w:val="24"/>
          <w:szCs w:val="24"/>
        </w:rPr>
        <w:t> </w:t>
      </w:r>
      <w:r w:rsidRPr="00B275B1">
        <w:rPr>
          <w:rFonts w:ascii="Times New Roman" w:hAnsi="Times New Roman" w:cs="Times New Roman"/>
          <w:sz w:val="24"/>
          <w:szCs w:val="24"/>
        </w:rPr>
        <w:t>Kartograficznej w Rzeszowie.</w:t>
      </w:r>
    </w:p>
    <w:p w14:paraId="3F1BB758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55790C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5B117F2D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948B591" w14:textId="77777777" w:rsidR="005950FF" w:rsidRPr="00B275B1" w:rsidRDefault="007A61B7" w:rsidP="00DF265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913314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056A5BD0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5C50EFC3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280AE455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44E65836" w14:textId="77777777" w:rsidR="005950FF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913314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53D2E675" w14:textId="77777777" w:rsidR="00680877" w:rsidRPr="00B275B1" w:rsidRDefault="00680877" w:rsidP="0068087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Rada podjęła uchwałę Nr VI/42/24 </w:t>
      </w:r>
      <w:r w:rsidRPr="00B275B1">
        <w:rPr>
          <w:rFonts w:ascii="Times New Roman" w:hAnsi="Times New Roman" w:cs="Times New Roman"/>
          <w:sz w:val="24"/>
          <w:szCs w:val="24"/>
        </w:rPr>
        <w:t>w sprawie likwidacji Powiatowego Ośrodka Dokumentacji Geodezyjnej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75B1">
        <w:rPr>
          <w:rFonts w:ascii="Times New Roman" w:hAnsi="Times New Roman" w:cs="Times New Roman"/>
          <w:sz w:val="24"/>
          <w:szCs w:val="24"/>
        </w:rPr>
        <w:t>Kartograficznej w Rzeszowie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00459" w14:textId="77777777" w:rsidR="005950FF" w:rsidRPr="00913314" w:rsidRDefault="007A61B7" w:rsidP="00913314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314">
        <w:rPr>
          <w:rFonts w:ascii="Times New Roman" w:hAnsi="Times New Roman" w:cs="Times New Roman"/>
          <w:b/>
          <w:bCs/>
          <w:sz w:val="24"/>
          <w:szCs w:val="24"/>
        </w:rPr>
        <w:t>Podjęcie uchwały w sprawie organizacji wspólnej jednostek organizacyjnych Powiatu Rzeszowskiego.</w:t>
      </w:r>
    </w:p>
    <w:p w14:paraId="1913AF1D" w14:textId="77777777" w:rsidR="00680877" w:rsidRDefault="00680877" w:rsidP="00B03CC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80877">
        <w:rPr>
          <w:rFonts w:ascii="Times New Roman" w:hAnsi="Times New Roman" w:cs="Times New Roman"/>
          <w:sz w:val="24"/>
          <w:szCs w:val="24"/>
        </w:rPr>
        <w:lastRenderedPageBreak/>
        <w:t>Przewodniczący</w:t>
      </w:r>
      <w:r w:rsidR="00B03CCB">
        <w:rPr>
          <w:rFonts w:ascii="Times New Roman" w:hAnsi="Times New Roman" w:cs="Times New Roman"/>
          <w:sz w:val="24"/>
          <w:szCs w:val="24"/>
        </w:rPr>
        <w:t xml:space="preserve"> przypomniał, że radni otrzymali projekt uchwały wraz z materiałami na sesję, jest w tej sprawie pozytywna opinia </w:t>
      </w:r>
      <w:r w:rsidR="00B03CCB" w:rsidRPr="00B03CCB">
        <w:rPr>
          <w:rFonts w:ascii="Times New Roman" w:hAnsi="Times New Roman" w:cs="Times New Roman"/>
          <w:sz w:val="24"/>
          <w:szCs w:val="24"/>
        </w:rPr>
        <w:t>Komisji Spraw Społecznych i Bezpieczeństwa Publicznego oraz Komisji Spraw Gospodarczych i Transportu</w:t>
      </w:r>
      <w:r w:rsidR="00B03CCB">
        <w:rPr>
          <w:rFonts w:ascii="Times New Roman" w:hAnsi="Times New Roman" w:cs="Times New Roman"/>
          <w:sz w:val="24"/>
          <w:szCs w:val="24"/>
        </w:rPr>
        <w:t>.</w:t>
      </w:r>
    </w:p>
    <w:p w14:paraId="2331AAC7" w14:textId="77777777" w:rsidR="00B03CCB" w:rsidRPr="00680877" w:rsidRDefault="00B03CCB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mieli uwag w tej sprawie.</w:t>
      </w:r>
    </w:p>
    <w:p w14:paraId="43715375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9B8E10" w14:textId="77777777" w:rsidR="005950FF" w:rsidRPr="00B275B1" w:rsidRDefault="007A61B7" w:rsidP="00B03C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organizacji wspólnej jednostek organizacyjnych Powiatu Rzeszowskiego.</w:t>
      </w:r>
    </w:p>
    <w:p w14:paraId="03A5DE7F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556A28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20D646F7" w14:textId="77777777" w:rsidR="005950FF" w:rsidRPr="00B275B1" w:rsidRDefault="007A61B7" w:rsidP="00913314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913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76D41AE" w14:textId="77777777" w:rsidR="005950FF" w:rsidRPr="00B275B1" w:rsidRDefault="007A61B7" w:rsidP="00B03CC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913314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157D82C9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0B0F12F1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5C566AAF" w14:textId="77777777" w:rsidR="005950FF" w:rsidRPr="00B275B1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7A47B22F" w14:textId="77777777" w:rsidR="005950FF" w:rsidRDefault="007A61B7" w:rsidP="0091331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913314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2B8BA385" w14:textId="77777777" w:rsidR="0018528E" w:rsidRPr="00B275B1" w:rsidRDefault="0018528E" w:rsidP="0018528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uchwała Nr VI/43/24 </w:t>
      </w:r>
      <w:r w:rsidRPr="0018528E">
        <w:rPr>
          <w:rFonts w:ascii="Times New Roman" w:hAnsi="Times New Roman" w:cs="Times New Roman"/>
          <w:sz w:val="24"/>
          <w:szCs w:val="24"/>
        </w:rPr>
        <w:t>w sprawie organizacji wspólnej jednostek organizacyjnych Powiatu Rzeszowskiego</w:t>
      </w:r>
      <w:r>
        <w:rPr>
          <w:rFonts w:ascii="Times New Roman" w:hAnsi="Times New Roman" w:cs="Times New Roman"/>
          <w:sz w:val="24"/>
          <w:szCs w:val="24"/>
        </w:rPr>
        <w:t xml:space="preserve"> została podjęta.</w:t>
      </w:r>
    </w:p>
    <w:p w14:paraId="270CF544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do Podkarpackiego Stowarzyszenia Samorządów Terytorialnych z siedzibą w Rzeszowie.</w:t>
      </w:r>
    </w:p>
    <w:p w14:paraId="372A0446" w14:textId="77777777" w:rsidR="00F0690E" w:rsidRDefault="00C70D11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T. Wojton przypomniał, że radni otrzymali projekt uchwały wraz z</w:t>
      </w:r>
      <w:r w:rsidR="00C278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materiałami na </w:t>
      </w:r>
      <w:r w:rsidR="00C278FE">
        <w:rPr>
          <w:rFonts w:ascii="Times New Roman" w:hAnsi="Times New Roman" w:cs="Times New Roman"/>
          <w:sz w:val="24"/>
          <w:szCs w:val="24"/>
        </w:rPr>
        <w:t xml:space="preserve">sesję, </w:t>
      </w:r>
      <w:r w:rsidR="009B4F17">
        <w:rPr>
          <w:rFonts w:ascii="Times New Roman" w:hAnsi="Times New Roman" w:cs="Times New Roman"/>
          <w:sz w:val="24"/>
          <w:szCs w:val="24"/>
        </w:rPr>
        <w:t>został on omówiony na posiedzeniu</w:t>
      </w:r>
      <w:r w:rsidR="00C278FE">
        <w:rPr>
          <w:rFonts w:ascii="Times New Roman" w:hAnsi="Times New Roman" w:cs="Times New Roman"/>
          <w:sz w:val="24"/>
          <w:szCs w:val="24"/>
        </w:rPr>
        <w:t xml:space="preserve"> </w:t>
      </w:r>
      <w:r w:rsidR="00C278FE" w:rsidRPr="00B03CCB">
        <w:rPr>
          <w:rFonts w:ascii="Times New Roman" w:hAnsi="Times New Roman" w:cs="Times New Roman"/>
          <w:sz w:val="24"/>
          <w:szCs w:val="24"/>
        </w:rPr>
        <w:t>Komisji Spraw Społecznych i</w:t>
      </w:r>
      <w:r w:rsidR="00C278FE">
        <w:rPr>
          <w:rFonts w:ascii="Times New Roman" w:hAnsi="Times New Roman" w:cs="Times New Roman"/>
          <w:sz w:val="24"/>
          <w:szCs w:val="24"/>
        </w:rPr>
        <w:t> </w:t>
      </w:r>
      <w:r w:rsidR="00C278FE" w:rsidRPr="00B03CCB">
        <w:rPr>
          <w:rFonts w:ascii="Times New Roman" w:hAnsi="Times New Roman" w:cs="Times New Roman"/>
          <w:sz w:val="24"/>
          <w:szCs w:val="24"/>
        </w:rPr>
        <w:t>Bezpieczeństwa Publicznego oraz Komisji Spraw Gospodarczych i Transportu</w:t>
      </w:r>
      <w:r w:rsidR="009B4F17">
        <w:rPr>
          <w:rFonts w:ascii="Times New Roman" w:hAnsi="Times New Roman" w:cs="Times New Roman"/>
          <w:sz w:val="24"/>
          <w:szCs w:val="24"/>
        </w:rPr>
        <w:t xml:space="preserve"> i uzyskał pozytywną </w:t>
      </w:r>
      <w:r w:rsidR="00F0690E">
        <w:rPr>
          <w:rFonts w:ascii="Times New Roman" w:hAnsi="Times New Roman" w:cs="Times New Roman"/>
          <w:sz w:val="24"/>
          <w:szCs w:val="24"/>
        </w:rPr>
        <w:t>opinię</w:t>
      </w:r>
    </w:p>
    <w:p w14:paraId="61F2D1B6" w14:textId="77777777" w:rsidR="00C70D11" w:rsidRDefault="00F0690E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Jarosz wskazał, że Stowarzyszenie zrzesza większość samorządów z terenu województwa podkarpackiego</w:t>
      </w:r>
      <w:r w:rsidR="009B4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Powiat Rzeszowski był w przeszłości członkiem Stowarzyszenia, w związku z nową kadencją Zarząd proponuje ponowne przystąpienie celem współpracy z innymi samorządami i wspólnego realizowania projektów. </w:t>
      </w:r>
      <w:r w:rsidR="00236792">
        <w:rPr>
          <w:rFonts w:ascii="Times New Roman" w:hAnsi="Times New Roman" w:cs="Times New Roman"/>
          <w:sz w:val="24"/>
          <w:szCs w:val="24"/>
        </w:rPr>
        <w:t>Wiodącą rolę w Stowarzyszeniu pełni samorząd województwa na czele z Zarządem, Marszałkiem, Wicemarszałkiem, współpraca z nimi jest niezwykle istotna, dlatego prosi o przyjęcie tego projektu.</w:t>
      </w:r>
    </w:p>
    <w:p w14:paraId="3B641C9E" w14:textId="77777777" w:rsidR="00236792" w:rsidRDefault="00236792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Wicemarszałek Karol Ożóg</w:t>
      </w:r>
      <w:r w:rsidR="00677E22">
        <w:rPr>
          <w:rFonts w:ascii="Times New Roman" w:hAnsi="Times New Roman" w:cs="Times New Roman"/>
          <w:sz w:val="24"/>
          <w:szCs w:val="24"/>
        </w:rPr>
        <w:t xml:space="preserve"> zachęcił do przystąpienia do Stowarzyszenia, współpraca samorządów w nim układa się bardzo dobrze, uczestnictwo wiąże się z możliwością udziału w szkoleniach, spotkaniach z ekspertami.</w:t>
      </w:r>
    </w:p>
    <w:p w14:paraId="7AEC73AF" w14:textId="0ABE26FA" w:rsidR="00735A83" w:rsidRDefault="00735A83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Jan Lech zapytał, czy samorządy ponoszą koszty finansowe z tytułu uczestnictwa  w </w:t>
      </w:r>
      <w:r>
        <w:rPr>
          <w:rFonts w:ascii="Times New Roman" w:hAnsi="Times New Roman" w:cs="Times New Roman"/>
          <w:sz w:val="24"/>
          <w:szCs w:val="24"/>
        </w:rPr>
        <w:t xml:space="preserve">Stowarzyszeniu </w:t>
      </w:r>
      <w:r>
        <w:rPr>
          <w:rFonts w:ascii="Times New Roman" w:hAnsi="Times New Roman" w:cs="Times New Roman"/>
          <w:sz w:val="24"/>
          <w:szCs w:val="24"/>
        </w:rPr>
        <w:t>powiaty ponoszą jakieś koszty finansowe</w:t>
      </w:r>
    </w:p>
    <w:p w14:paraId="1D8E6091" w14:textId="64293816" w:rsidR="00735A83" w:rsidRDefault="00735A83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Starosta Krzysztof Jarosz poinformował, że samorządy płacą składkę członkowską w wysokości 6 groszy od mieszkańca, w przypadku powiatu rzeszowskiego jest to ok. 10 tys. z</w:t>
      </w:r>
      <w:r w:rsidR="00F1716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rocznie. Sądzi, że jest to dobra inwestycja w rozwój powiatu.</w:t>
      </w:r>
    </w:p>
    <w:p w14:paraId="35A2D820" w14:textId="1E2EA03B" w:rsidR="00797442" w:rsidRPr="00C70D11" w:rsidRDefault="00797442" w:rsidP="00C278F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Dalszych uwag nie zgłoszono.</w:t>
      </w:r>
    </w:p>
    <w:p w14:paraId="36593C74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71059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przystąpienia do Podkarpackiego Stowarzyszenia Samorządów Terytorialnych z siedzibą w Rzeszowie.</w:t>
      </w:r>
    </w:p>
    <w:p w14:paraId="42EFFDFE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EFE373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0CF57504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F96E3CF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1AAE4F5F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2C27BAD1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0B36AC7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4B82D7C0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1FC7AF70" w14:textId="02C44460" w:rsidR="00B37E4A" w:rsidRPr="00B275B1" w:rsidRDefault="00B37E4A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195233">
        <w:rPr>
          <w:rFonts w:ascii="Times New Roman" w:hAnsi="Times New Roman" w:cs="Times New Roman"/>
          <w:sz w:val="24"/>
          <w:szCs w:val="24"/>
        </w:rPr>
        <w:t xml:space="preserve">Rada podjęła uchwałę Nr VI/44/24 </w:t>
      </w:r>
      <w:r w:rsidR="00195233" w:rsidRPr="00195233">
        <w:rPr>
          <w:rFonts w:ascii="Times New Roman" w:hAnsi="Times New Roman" w:cs="Times New Roman"/>
          <w:sz w:val="24"/>
          <w:szCs w:val="24"/>
        </w:rPr>
        <w:t>w sprawie przystąpienia do Podkarpackiego Stowarzyszenia Samorządów Terytorialnych z siedzibą w Rzeszowie</w:t>
      </w:r>
      <w:r w:rsidR="00195233">
        <w:rPr>
          <w:rFonts w:ascii="Times New Roman" w:hAnsi="Times New Roman" w:cs="Times New Roman"/>
          <w:sz w:val="24"/>
          <w:szCs w:val="24"/>
        </w:rPr>
        <w:t>.</w:t>
      </w:r>
    </w:p>
    <w:p w14:paraId="759BB305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włączenia Szkoły Podstawowej Mistrzostwa Sportowego w</w:t>
      </w:r>
      <w:r w:rsidR="008562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5621B">
        <w:rPr>
          <w:rFonts w:ascii="Times New Roman" w:hAnsi="Times New Roman" w:cs="Times New Roman"/>
          <w:b/>
          <w:bCs/>
          <w:sz w:val="24"/>
          <w:szCs w:val="24"/>
        </w:rPr>
        <w:t>Tyczynie w strukturę Zespołu Szkół w Tyczynie.</w:t>
      </w:r>
    </w:p>
    <w:p w14:paraId="287B38E2" w14:textId="131A2207" w:rsidR="0097357F" w:rsidRDefault="0097357F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Tomasz Wojton przypomniał, że radni projekt uchwały otrzymali i mogli się z nim zapoznać, uzyskał on pozytywną opinię właściwych komisji.</w:t>
      </w:r>
    </w:p>
    <w:p w14:paraId="236CF501" w14:textId="56665C2B" w:rsidR="00126589" w:rsidRDefault="00126589" w:rsidP="00F90A61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Wicestarosta Rzeszowski</w:t>
      </w:r>
      <w:r w:rsidRPr="00126589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</w:t>
      </w:r>
      <w:r>
        <w:rPr>
          <w:rFonts w:ascii="Times New Roman" w:hAnsi="Times New Roman" w:cs="Times New Roman"/>
          <w:sz w:val="24"/>
          <w:szCs w:val="24"/>
        </w:rPr>
        <w:t xml:space="preserve"> wskazał, że na ostatniej sesji Rada zdecydowała o utworzeniu Szkoły Podstawowej Mistrzostwa Sportowego, kolejnym krokiem jest włączenie jej w struktury Zespołu Szkół w Tyczynie.  </w:t>
      </w:r>
      <w:r w:rsidR="00D95AD2">
        <w:rPr>
          <w:rFonts w:ascii="Times New Roman" w:hAnsi="Times New Roman" w:cs="Times New Roman"/>
          <w:sz w:val="24"/>
          <w:szCs w:val="24"/>
        </w:rPr>
        <w:t>Utworzone staraniem poprzedniego zarządu siłownia, internat i sala gimnastyczna mają już pozwolenie na użytkowanie. Od 13 sierpnia rozpoczął się nabór, na chwilę obecną jest 64 podania o przyjęcie do szkoły</w:t>
      </w:r>
      <w:r w:rsidR="00F90A61">
        <w:rPr>
          <w:rFonts w:ascii="Times New Roman" w:hAnsi="Times New Roman" w:cs="Times New Roman"/>
          <w:sz w:val="24"/>
          <w:szCs w:val="24"/>
        </w:rPr>
        <w:t xml:space="preserve">, po 32 do szkoły podstawowej i liceum,  natomiast do internatu złożono 29 podań na 32 wolne miejsca. </w:t>
      </w:r>
    </w:p>
    <w:p w14:paraId="596D8878" w14:textId="0C537C7C" w:rsidR="00F90A61" w:rsidRDefault="00F90A61" w:rsidP="00F90A61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dodał, że jest pozytywna opinia Kuratora.</w:t>
      </w:r>
    </w:p>
    <w:p w14:paraId="6CA59D1A" w14:textId="29476479" w:rsidR="00F90A61" w:rsidRPr="0097357F" w:rsidRDefault="00F90A61" w:rsidP="00F90A61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pytań do projektu uchwały.</w:t>
      </w:r>
    </w:p>
    <w:p w14:paraId="5D5A1404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3BEB677" w14:textId="66A7EE4A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włączenia Szkoły Podstawowej Mistrzostwa Sportowego w</w:t>
      </w:r>
      <w:r w:rsidR="00F90A61">
        <w:rPr>
          <w:rFonts w:ascii="Times New Roman" w:hAnsi="Times New Roman" w:cs="Times New Roman"/>
          <w:sz w:val="24"/>
          <w:szCs w:val="24"/>
        </w:rPr>
        <w:t> </w:t>
      </w:r>
      <w:r w:rsidRPr="00B275B1">
        <w:rPr>
          <w:rFonts w:ascii="Times New Roman" w:hAnsi="Times New Roman" w:cs="Times New Roman"/>
          <w:sz w:val="24"/>
          <w:szCs w:val="24"/>
        </w:rPr>
        <w:t>Tyczynie w strukturę Zespołu Szkół w Tyczynie.</w:t>
      </w:r>
    </w:p>
    <w:p w14:paraId="266AEB58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D348F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3AA2F5D6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BDDEF2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lastRenderedPageBreak/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471EB957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00B906C4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55453D9B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5C594A2F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3536C481" w14:textId="47E04639" w:rsidR="00F90A61" w:rsidRPr="00F90A61" w:rsidRDefault="00F90A61" w:rsidP="00F90A6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uchwała Nr VI/45/24 </w:t>
      </w:r>
      <w:r w:rsidRPr="00F90A61">
        <w:rPr>
          <w:rFonts w:ascii="Times New Roman" w:hAnsi="Times New Roman" w:cs="Times New Roman"/>
          <w:sz w:val="24"/>
          <w:szCs w:val="24"/>
        </w:rPr>
        <w:t>w sprawie włączenia Szkoły Podstawowej Mistrzostwa Sportowego w Tyczynie w strukturę Zespołu Szkół w Tyczynie</w:t>
      </w:r>
      <w:r>
        <w:rPr>
          <w:rFonts w:ascii="Times New Roman" w:hAnsi="Times New Roman" w:cs="Times New Roman"/>
          <w:sz w:val="24"/>
          <w:szCs w:val="24"/>
        </w:rPr>
        <w:t xml:space="preserve"> została podjęta.</w:t>
      </w:r>
    </w:p>
    <w:p w14:paraId="687FE170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zbycie nieruchomości.</w:t>
      </w:r>
    </w:p>
    <w:p w14:paraId="226DF7A7" w14:textId="5F9E56FD" w:rsidR="00F90A61" w:rsidRDefault="00F90A61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90A61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stwierdził, że radni otrzymali projekt uchwały wraz z materiałami na sesję</w:t>
      </w:r>
      <w:r w:rsidR="00FD370B">
        <w:rPr>
          <w:rFonts w:ascii="Times New Roman" w:hAnsi="Times New Roman" w:cs="Times New Roman"/>
          <w:sz w:val="24"/>
          <w:szCs w:val="24"/>
        </w:rPr>
        <w:t xml:space="preserve">. Projekt został omówiony na posiedzeniach właściwych komisji i uzyskał pozytywną opinię. </w:t>
      </w:r>
    </w:p>
    <w:p w14:paraId="4E09D988" w14:textId="7E76304D" w:rsidR="00FD370B" w:rsidRPr="00F90A61" w:rsidRDefault="00FD370B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ani pytań w tej sprawie. </w:t>
      </w:r>
    </w:p>
    <w:p w14:paraId="0CF862E7" w14:textId="27E954FF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9451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F6E9E5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wyrażenia zgody na zbycie nieruchomości.</w:t>
      </w:r>
    </w:p>
    <w:p w14:paraId="2E77D5F3" w14:textId="5582EC2A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9451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57AA5C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2C2F7885" w14:textId="1AAADCE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9451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2F4BC7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157AD362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240C120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7E1C253A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18CD12FD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2108D48A" w14:textId="2680F527" w:rsidR="00FD370B" w:rsidRPr="00B275B1" w:rsidRDefault="00FD370B" w:rsidP="00FD370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ogłosił</w:t>
      </w:r>
      <w:r w:rsidR="00954FDE">
        <w:rPr>
          <w:rFonts w:ascii="Times New Roman" w:hAnsi="Times New Roman" w:cs="Times New Roman"/>
          <w:sz w:val="24"/>
          <w:szCs w:val="24"/>
        </w:rPr>
        <w:t>, że Rada podjęła uchwałę Nr VI/46/24 w sprawie wyrażenia zgody na zbycie nieruchomości.</w:t>
      </w:r>
    </w:p>
    <w:p w14:paraId="0E5E4390" w14:textId="48278BE9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w sprawie określenia wykazu przystanków komunikacyjnych zlokalizowanych w ciągu dróg powiatowych w granicach administracyjnych powiatu rzeszowskiego.</w:t>
      </w:r>
    </w:p>
    <w:p w14:paraId="56489DBC" w14:textId="0649303F" w:rsidR="00945180" w:rsidRDefault="00945180" w:rsidP="00945180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45180">
        <w:rPr>
          <w:rFonts w:ascii="Times New Roman" w:hAnsi="Times New Roman" w:cs="Times New Roman"/>
          <w:sz w:val="24"/>
          <w:szCs w:val="24"/>
        </w:rPr>
        <w:t xml:space="preserve">Przewodniczący T. Wojton wskazał, że projekt uchwały radni mieli dostarczony w materiałach na sesję i mogli się z nim zapoznać, </w:t>
      </w:r>
      <w:r>
        <w:rPr>
          <w:rFonts w:ascii="Times New Roman" w:hAnsi="Times New Roman" w:cs="Times New Roman"/>
          <w:sz w:val="24"/>
          <w:szCs w:val="24"/>
        </w:rPr>
        <w:t xml:space="preserve">uzyskał on pozytywną opinię właściwych komisji. </w:t>
      </w:r>
    </w:p>
    <w:p w14:paraId="0259317D" w14:textId="1E4319BC" w:rsidR="00945180" w:rsidRPr="00945180" w:rsidRDefault="00945180" w:rsidP="00945180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do przedmiotowego projektu.</w:t>
      </w:r>
    </w:p>
    <w:p w14:paraId="6A1E177E" w14:textId="3D6E94A0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 sprawie</w:t>
      </w:r>
      <w:r w:rsidR="0094518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45180">
        <w:rPr>
          <w:rFonts w:ascii="Times New Roman" w:hAnsi="Times New Roman" w:cs="Times New Roman"/>
          <w:sz w:val="24"/>
          <w:szCs w:val="24"/>
        </w:rPr>
        <w:br/>
      </w:r>
      <w:r w:rsidRPr="00B275B1">
        <w:rPr>
          <w:rFonts w:ascii="Times New Roman" w:hAnsi="Times New Roman" w:cs="Times New Roman"/>
          <w:sz w:val="24"/>
          <w:szCs w:val="24"/>
        </w:rPr>
        <w:t>Podjęcie uchwały zmieniającej uchwałę w sprawie określenia wykazu przystanków komunikacyjnych zlokalizowanych w ciągu dróg powiatowych w granicach administracyjnych powiatu rzeszowskiego.</w:t>
      </w:r>
    </w:p>
    <w:p w14:paraId="1F7824C7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5F279E43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0DEF647B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33EE8AFE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6156F09D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5F5995AB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0ACFAAC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5BD725C0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396F2D66" w14:textId="62EDD9D9" w:rsidR="00C972D5" w:rsidRPr="00B275B1" w:rsidRDefault="00C972D5" w:rsidP="00C972D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Rada podjęła uchwałę Nr </w:t>
      </w:r>
      <w:r w:rsidRPr="00C972D5">
        <w:rPr>
          <w:rFonts w:ascii="Times New Roman" w:hAnsi="Times New Roman" w:cs="Times New Roman"/>
          <w:sz w:val="24"/>
          <w:szCs w:val="24"/>
        </w:rPr>
        <w:t>VI/46/24 zmieniając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972D5">
        <w:rPr>
          <w:rFonts w:ascii="Times New Roman" w:hAnsi="Times New Roman" w:cs="Times New Roman"/>
          <w:sz w:val="24"/>
          <w:szCs w:val="24"/>
        </w:rPr>
        <w:t xml:space="preserve"> uchwałę w sprawie określenia wykazu przystanków komunikacyjnych zlokalizowanych w ciągu dróg powiatowych w granicach administracyjnych powiatu rzeszowskiego.</w:t>
      </w:r>
    </w:p>
    <w:p w14:paraId="67D01CF3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pomocy finansowej dla Województwa Podkarpackiego.</w:t>
      </w:r>
    </w:p>
    <w:p w14:paraId="4110EA7A" w14:textId="23036CAB" w:rsidR="00BF4C58" w:rsidRDefault="00BF4C58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że radni projekt uchwały otrzymali i mogli się z nim zapoznać, uzyskał on pozytywną opinię odpowiednich komisji. Projekt uzyskał pozytywną opinię odpowiednich komisji. </w:t>
      </w:r>
    </w:p>
    <w:p w14:paraId="456B1D1A" w14:textId="7E3F34F0" w:rsidR="00BF4C58" w:rsidRPr="00BF4C58" w:rsidRDefault="00BF4C58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do projektu.</w:t>
      </w:r>
    </w:p>
    <w:p w14:paraId="35F38D31" w14:textId="0EF3FBD6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</w:p>
    <w:p w14:paraId="5B7C4E64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udzielenia pomocy finansowej dla Województwa Podkarpackiego.</w:t>
      </w:r>
    </w:p>
    <w:p w14:paraId="4AD83801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63E96ADC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0CB5545D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2372307B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6EBA971A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0743B809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4BF7E0D9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7F79CBC8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3F250B04" w14:textId="06D8CE78" w:rsidR="007B52C3" w:rsidRPr="00B275B1" w:rsidRDefault="007B52C3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stwierdził, że uchwała Nr VI/48/24 została przez Radę Powiatu podjęta. </w:t>
      </w:r>
    </w:p>
    <w:p w14:paraId="7E8BA785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XXIX/313/17 Rady Powiatu Rzeszowskiego z dnia 10 maja 2017 r. w sprawie określenia wysokości sumy, do której Zarząd Powiatu Rzeszowskiego może samodzielnie zaciągać zobowiązania</w:t>
      </w:r>
    </w:p>
    <w:p w14:paraId="25B572C1" w14:textId="0390AB68" w:rsidR="007B52C3" w:rsidRDefault="007B52C3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B52C3">
        <w:rPr>
          <w:rFonts w:ascii="Times New Roman" w:hAnsi="Times New Roman" w:cs="Times New Roman"/>
          <w:sz w:val="24"/>
          <w:szCs w:val="24"/>
        </w:rPr>
        <w:t>Przewodniczący przypomniał, że radni projekt otrzymali i mogli się z nim zapoznać, został on omówio</w:t>
      </w:r>
      <w:r>
        <w:rPr>
          <w:rFonts w:ascii="Times New Roman" w:hAnsi="Times New Roman" w:cs="Times New Roman"/>
          <w:sz w:val="24"/>
          <w:szCs w:val="24"/>
        </w:rPr>
        <w:t>ny na posiedzeniach komisji, które w tej sprawie wyraziły pozytywną</w:t>
      </w:r>
      <w:r w:rsidR="00592DB4">
        <w:rPr>
          <w:rFonts w:ascii="Times New Roman" w:hAnsi="Times New Roman" w:cs="Times New Roman"/>
          <w:sz w:val="24"/>
          <w:szCs w:val="24"/>
        </w:rPr>
        <w:t xml:space="preserve"> opinię.</w:t>
      </w:r>
    </w:p>
    <w:p w14:paraId="586CED9C" w14:textId="065AD048" w:rsidR="00592DB4" w:rsidRDefault="00592DB4" w:rsidP="00C0666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Jan </w:t>
      </w:r>
      <w:r w:rsidR="00C06664">
        <w:rPr>
          <w:rFonts w:ascii="Times New Roman" w:hAnsi="Times New Roman" w:cs="Times New Roman"/>
          <w:sz w:val="24"/>
          <w:szCs w:val="24"/>
        </w:rPr>
        <w:t>Lech zapytał Wicemarszałka Karola Ożoga o dofinansowania do przewozów regionalnych: jaka obecnie jest cena pociągo-kilometra, do którego dopłaca samorząd województwa i ile wozokilometrów na poszczególnych l</w:t>
      </w:r>
      <w:r w:rsidR="00ED4BFD">
        <w:rPr>
          <w:rFonts w:ascii="Times New Roman" w:hAnsi="Times New Roman" w:cs="Times New Roman"/>
          <w:sz w:val="24"/>
          <w:szCs w:val="24"/>
        </w:rPr>
        <w:t>iniach świadczy przewozy regionalne?</w:t>
      </w:r>
    </w:p>
    <w:p w14:paraId="2663E52F" w14:textId="688F1479" w:rsidR="00ED4BFD" w:rsidRDefault="00ED4BFD" w:rsidP="00C0666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Wicemarszałek stwierdził, że nie odpowiada za pracę departamentu zajmującego się drogami, zaproponował kontakt telefoniczny w celu uzyskania odpowiedzi na to pytanie.</w:t>
      </w:r>
    </w:p>
    <w:p w14:paraId="3786A73A" w14:textId="22EF6C9B" w:rsidR="00ED4BFD" w:rsidRPr="007B52C3" w:rsidRDefault="00ED4BFD" w:rsidP="00C0666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Dalszych uwag nie zgłoszono.</w:t>
      </w:r>
    </w:p>
    <w:p w14:paraId="7D7A40F5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1AE9B8" w14:textId="77777777" w:rsidR="005950FF" w:rsidRPr="00B275B1" w:rsidRDefault="007A61B7" w:rsidP="00ED4BF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zmiany Uchwały Nr XXIX/313/17 Rady Powiatu Rzeszowskiego z dnia 10 maja 2017 r. w sprawie określenia wysokości sumy, do której Zarząd Powiatu Rzeszowskiego może samodzielnie zaciągać zobowiązania</w:t>
      </w:r>
    </w:p>
    <w:p w14:paraId="61851547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98E320A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6F227D07" w14:textId="77777777" w:rsidR="005950FF" w:rsidRPr="00B275B1" w:rsidRDefault="007A61B7" w:rsidP="0085621B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562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92355C1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7B9D8947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65A86386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07FEF9E7" w14:textId="77777777" w:rsidR="005950FF" w:rsidRPr="00B275B1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5BC5CDCF" w14:textId="77777777" w:rsidR="005950FF" w:rsidRDefault="007A61B7" w:rsidP="0085621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5621B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4B2F7230" w14:textId="39343C0C" w:rsidR="00F57EDE" w:rsidRPr="00B275B1" w:rsidRDefault="00F57EDE" w:rsidP="00F57EDE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Rada podjęła uchwałę </w:t>
      </w:r>
      <w:r w:rsidRPr="00F57EDE">
        <w:rPr>
          <w:rFonts w:ascii="Times New Roman" w:hAnsi="Times New Roman" w:cs="Times New Roman"/>
          <w:sz w:val="24"/>
          <w:szCs w:val="24"/>
        </w:rPr>
        <w:t>Nr VI/4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57EDE">
        <w:rPr>
          <w:rFonts w:ascii="Times New Roman" w:hAnsi="Times New Roman" w:cs="Times New Roman"/>
          <w:sz w:val="24"/>
          <w:szCs w:val="24"/>
        </w:rPr>
        <w:t>/24 w sprawie zmiany Uchwały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7EDE">
        <w:rPr>
          <w:rFonts w:ascii="Times New Roman" w:hAnsi="Times New Roman" w:cs="Times New Roman"/>
          <w:sz w:val="24"/>
          <w:szCs w:val="24"/>
        </w:rPr>
        <w:t>XXIX/313/17 Rady Powiatu Rzeszowskiego z dnia 10 maja 2017 r. w sprawie określenia wysokości sumy, do której Zarząd Powiatu Rzeszowskiego może samodzielnie zaciągać zobowiązania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5758F" w14:textId="77777777" w:rsidR="005950FF" w:rsidRPr="0085621B" w:rsidRDefault="007A61B7" w:rsidP="0085621B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21B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Powiatu na rok 2024.</w:t>
      </w:r>
    </w:p>
    <w:p w14:paraId="5C176C27" w14:textId="17C52FB3" w:rsidR="00F57EDE" w:rsidRDefault="00F57EDE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radni projekt uchwały otrzymali w materiałach na sesję, na posiedzeniach otrzymał on pozytywną opinię wszystkich komisji.</w:t>
      </w:r>
    </w:p>
    <w:p w14:paraId="26744990" w14:textId="3B71870D" w:rsidR="00F57EDE" w:rsidRPr="00F57EDE" w:rsidRDefault="00F57EDE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mieli uwag do zmian w budżecie. </w:t>
      </w:r>
    </w:p>
    <w:p w14:paraId="0B2BD65B" w14:textId="23F07DD0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CB07A6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14:paraId="26F133B0" w14:textId="77777777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E58AC40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lastRenderedPageBreak/>
        <w:t>ZA: 28, PRZECIW: 0, WSTRZYMUJĘ SIĘ: 0, BRAK GŁOSU: 0, NIEOBECNI: 1</w:t>
      </w:r>
    </w:p>
    <w:p w14:paraId="7AD4C766" w14:textId="77777777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FF27E14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403A78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24DBA001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18961EEE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522D5EC3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31993190" w14:textId="77777777" w:rsidR="005950FF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403A78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65398C24" w14:textId="73CF0CEF" w:rsidR="00755D67" w:rsidRPr="00B275B1" w:rsidRDefault="00755D67" w:rsidP="00755D67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ogłosił, że uchwała Nr VI/50/24 w sprawie zmian w budżecie Powiatu Rzeszowskiego na rok 2024.</w:t>
      </w:r>
    </w:p>
    <w:p w14:paraId="5D0F292B" w14:textId="77777777" w:rsidR="005950FF" w:rsidRPr="00403A78" w:rsidRDefault="007A61B7" w:rsidP="00403A78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78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Powiatu Rzeszowskiego.</w:t>
      </w:r>
    </w:p>
    <w:p w14:paraId="0E334E43" w14:textId="38C22190" w:rsidR="00A77F10" w:rsidRDefault="00A77F10" w:rsidP="00A77F10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77F10">
        <w:rPr>
          <w:rFonts w:ascii="Times New Roman" w:hAnsi="Times New Roman" w:cs="Times New Roman"/>
          <w:sz w:val="24"/>
          <w:szCs w:val="24"/>
        </w:rPr>
        <w:t>Przewodniczący T. Wojton stwierdził, że radni otrzymali projekt zmian w WPF i mogli się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7F10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zapoznać. Projekt ten został omówiony dziś na posiedzeniach komisji i uzyskał ich pozytywną opinię. </w:t>
      </w:r>
    </w:p>
    <w:p w14:paraId="12B4BFBC" w14:textId="48F2492C" w:rsidR="00A77F10" w:rsidRPr="00A77F10" w:rsidRDefault="00A77F10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 zmian  w Wieloletniej Prognozie Finansowej. </w:t>
      </w:r>
    </w:p>
    <w:p w14:paraId="29AB37E1" w14:textId="6EC4C7D6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88B83BD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14:paraId="0B49AAB4" w14:textId="77777777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42661FB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6F89A290" w14:textId="77777777" w:rsidR="005950FF" w:rsidRPr="00B275B1" w:rsidRDefault="007A61B7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E2E59FD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403A78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233EF323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41025058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10D11684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40597190" w14:textId="77777777" w:rsidR="005950FF" w:rsidRPr="00B275B1" w:rsidRDefault="007A61B7" w:rsidP="00403A7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403A78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42667036" w14:textId="77777777" w:rsidR="005950FF" w:rsidRDefault="007A61B7" w:rsidP="00403A78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78">
        <w:rPr>
          <w:rFonts w:ascii="Times New Roman" w:hAnsi="Times New Roman" w:cs="Times New Roman"/>
          <w:b/>
          <w:bCs/>
          <w:sz w:val="24"/>
          <w:szCs w:val="24"/>
        </w:rPr>
        <w:t>Sprawozdanie Starosty z pracy Zarządu w okresie między sesjami oraz z wykonania uchwał Rady Powiatu.</w:t>
      </w:r>
    </w:p>
    <w:p w14:paraId="734908BB" w14:textId="3FBC2C5B" w:rsidR="002C3014" w:rsidRPr="002C3014" w:rsidRDefault="002C3014" w:rsidP="002C3014">
      <w:pPr>
        <w:pStyle w:val="Akapitzlist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że pisemna informacja w tej sprawie została zamieszczona na e-sesji. Radni nie mieli pytań do Zarządu w związku z tą informacją. </w:t>
      </w:r>
    </w:p>
    <w:p w14:paraId="6EEBABB8" w14:textId="77777777" w:rsidR="005950FF" w:rsidRPr="00403A78" w:rsidRDefault="007A61B7" w:rsidP="00403A78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78">
        <w:rPr>
          <w:rFonts w:ascii="Times New Roman" w:hAnsi="Times New Roman" w:cs="Times New Roman"/>
          <w:b/>
          <w:bCs/>
          <w:sz w:val="24"/>
          <w:szCs w:val="24"/>
        </w:rPr>
        <w:lastRenderedPageBreak/>
        <w:t>Wnioski i oświadczenia radnych, sprawy różne.</w:t>
      </w:r>
    </w:p>
    <w:p w14:paraId="6227A575" w14:textId="411EEC4C" w:rsidR="005950FF" w:rsidRDefault="002C3014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zwrócił uwagę, że radni otrzymali pisemne zaproszenia na obchody jubileuszu w Zespole Szkół w Sokołowie Małopolskim.</w:t>
      </w:r>
    </w:p>
    <w:p w14:paraId="1671D776" w14:textId="6528C968" w:rsidR="002C3014" w:rsidRDefault="002C3014" w:rsidP="00403A78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 również, że Biuro Rady od tego tygodnia urzęduje w pokoju 466, telefon pozostaje </w:t>
      </w:r>
      <w:r w:rsidR="00305F9B">
        <w:rPr>
          <w:rFonts w:ascii="Times New Roman" w:hAnsi="Times New Roman" w:cs="Times New Roman"/>
          <w:sz w:val="24"/>
          <w:szCs w:val="24"/>
        </w:rPr>
        <w:t>bez zmian.</w:t>
      </w:r>
    </w:p>
    <w:p w14:paraId="31153EA1" w14:textId="634F4E4A" w:rsidR="00305F9B" w:rsidRDefault="00305F9B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Wicestarosta Jerzy Bednarz podziękował za dobrą i intensywną pracę w związku z utworzeniem SMS  w Tyczynie – Kuratorowi Oświaty, Wydziałowi Społeczno-Oświatowemu i Dyrektorowi ZS w Tyczynie. Rodzicom podziękował za zaufanie, jakim obdarzono szkołę</w:t>
      </w:r>
      <w:r w:rsidR="00BF3733">
        <w:rPr>
          <w:rFonts w:ascii="Times New Roman" w:hAnsi="Times New Roman" w:cs="Times New Roman"/>
          <w:sz w:val="24"/>
          <w:szCs w:val="24"/>
        </w:rPr>
        <w:t>.</w:t>
      </w:r>
    </w:p>
    <w:p w14:paraId="1BB78D97" w14:textId="2FB83910" w:rsidR="00BF3733" w:rsidRDefault="00BF3733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Członek Zarządu</w:t>
      </w:r>
      <w:r w:rsidRPr="00BF3733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Zbigniew Sycz</w:t>
      </w:r>
      <w:r w:rsidRPr="00BF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zaprosił radnych na uroczystości, które odbędą się w najbliższym czasie: piknik w Rogoźnicy, koncert chóru służb mundurowych w Rzeszowie, zebranie Stowarzyszenia Miłośników Lwowa.</w:t>
      </w:r>
    </w:p>
    <w:p w14:paraId="7883536A" w14:textId="77777777" w:rsidR="00540849" w:rsidRDefault="00BF3733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Wiesław Dudek podziękował Dyrektorowi Zarządu Dróg </w:t>
      </w:r>
      <w:r w:rsidR="00540849">
        <w:rPr>
          <w:rFonts w:ascii="Times New Roman" w:hAnsi="Times New Roman" w:cs="Times New Roman"/>
          <w:sz w:val="24"/>
          <w:szCs w:val="24"/>
        </w:rPr>
        <w:t xml:space="preserve">Powiatowych za sprawne usuwanie szkód na drodze w Siedliskach podczas ostatniej ulewy. </w:t>
      </w:r>
    </w:p>
    <w:p w14:paraId="2F3470D9" w14:textId="2302C5D2" w:rsidR="00BF3733" w:rsidRDefault="00540849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Zwracając się do  dyrektora PODGiK wskazał, że z geoportalu często korzystają rolnicy </w:t>
      </w:r>
      <w:r w:rsidR="00F423B3">
        <w:rPr>
          <w:rFonts w:ascii="Times New Roman" w:hAnsi="Times New Roman" w:cs="Times New Roman"/>
          <w:sz w:val="24"/>
          <w:szCs w:val="24"/>
        </w:rPr>
        <w:t>przy wypełnianiu wniosków obszarowych – jest to bardzo dobre narzędzie.</w:t>
      </w:r>
    </w:p>
    <w:p w14:paraId="3C62AA31" w14:textId="5CC8A0B4" w:rsidR="00BF3733" w:rsidRDefault="00BF3733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Członek Zarządu</w:t>
      </w:r>
      <w:r w:rsidRPr="00BF3733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Jurek Faraś</w:t>
      </w:r>
      <w:r w:rsidR="00F423B3">
        <w:rPr>
          <w:rFonts w:ascii="Times New Roman" w:hAnsi="Times New Roman" w:cs="Times New Roman"/>
          <w:sz w:val="24"/>
          <w:szCs w:val="24"/>
        </w:rPr>
        <w:t xml:space="preserve"> podziękował za realizowany </w:t>
      </w:r>
      <w:r w:rsidR="00C14FF8">
        <w:rPr>
          <w:rFonts w:ascii="Times New Roman" w:hAnsi="Times New Roman" w:cs="Times New Roman"/>
          <w:sz w:val="24"/>
          <w:szCs w:val="24"/>
        </w:rPr>
        <w:t xml:space="preserve">w ramach gwarancji </w:t>
      </w:r>
      <w:r w:rsidR="00F423B3">
        <w:rPr>
          <w:rFonts w:ascii="Times New Roman" w:hAnsi="Times New Roman" w:cs="Times New Roman"/>
          <w:sz w:val="24"/>
          <w:szCs w:val="24"/>
        </w:rPr>
        <w:t>remont studzienek na drodze powiatowej</w:t>
      </w:r>
      <w:r w:rsidR="00C14FF8">
        <w:rPr>
          <w:rFonts w:ascii="Times New Roman" w:hAnsi="Times New Roman" w:cs="Times New Roman"/>
          <w:sz w:val="24"/>
          <w:szCs w:val="24"/>
        </w:rPr>
        <w:t xml:space="preserve"> nr 1416 Tyczyn-Nowy Borek-Błażowa Dln.-Błażowa. Oraz za wykonywanie bieżących  remontów.</w:t>
      </w:r>
    </w:p>
    <w:p w14:paraId="113D057D" w14:textId="7CEA892B" w:rsidR="000A16E3" w:rsidRDefault="00C14FF8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Zwracając się do Wicemarszałka Karola Ożoga w związku z planowanym na przyszły rok remontem drogi Tyczyn-Hadle Szklarskie-Dylągówka-Dynów</w:t>
      </w:r>
      <w:r w:rsidR="000A16E3">
        <w:rPr>
          <w:rFonts w:ascii="Times New Roman" w:hAnsi="Times New Roman" w:cs="Times New Roman"/>
          <w:sz w:val="24"/>
          <w:szCs w:val="24"/>
        </w:rPr>
        <w:t xml:space="preserve"> poprosił o zwrócenie uwagi na to, w jaki sposób będą tam umieszczone studzienki: w drodze czy w krawężnikach. Te ostatnie nie zapadają się. Zapytał, kiedy rozpocznie się ta inwestycja na drodze wojewódzkiej.</w:t>
      </w:r>
    </w:p>
    <w:p w14:paraId="38D877DE" w14:textId="074630EC" w:rsidR="00C14FF8" w:rsidRDefault="000A16E3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Wicemarszałek K. Ożóg  poinformował, że jest już wydana decyzja ZRID na obwodnicę Tyczyna. Województwo stara się o pozyskanie środków, szacowany koszt inwestycji to ok. 70 mln, samorząd ma ok. 15,7 mln zł.</w:t>
      </w:r>
      <w:r w:rsidR="00B47CDE">
        <w:rPr>
          <w:rFonts w:ascii="Times New Roman" w:hAnsi="Times New Roman" w:cs="Times New Roman"/>
          <w:sz w:val="24"/>
          <w:szCs w:val="24"/>
        </w:rPr>
        <w:t xml:space="preserve"> Dalszy odcinek do Dynowa został podizelony na 3 odcinki, wszystkie mają już decyzja ZRID. Są planowane dofinansowania z funduszy europejskich. Dla wszystkich trzech odcinków zostały przeprowadzone postępowania przetargowe. Odcinek z Dylągówki do Szklar ma być wykonany w 33 miesiące. </w:t>
      </w:r>
      <w:r w:rsidR="001E5102">
        <w:rPr>
          <w:rFonts w:ascii="Times New Roman" w:hAnsi="Times New Roman" w:cs="Times New Roman"/>
          <w:sz w:val="24"/>
          <w:szCs w:val="24"/>
        </w:rPr>
        <w:t xml:space="preserve">Wszystkie odcinki są planowane do wykonania do 2027 roku. </w:t>
      </w:r>
    </w:p>
    <w:p w14:paraId="76561C5D" w14:textId="37836AAB" w:rsidR="00B0544F" w:rsidRPr="002C3014" w:rsidRDefault="00B0544F" w:rsidP="00305F9B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15615461" w14:textId="77777777" w:rsidR="005950FF" w:rsidRPr="00403A78" w:rsidRDefault="007A61B7" w:rsidP="00403A78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A78">
        <w:rPr>
          <w:rFonts w:ascii="Times New Roman" w:hAnsi="Times New Roman" w:cs="Times New Roman"/>
          <w:b/>
          <w:bCs/>
          <w:sz w:val="24"/>
          <w:szCs w:val="24"/>
        </w:rPr>
        <w:t>Przyjęcie protokołów z dwóch poprzednich  sesji.</w:t>
      </w:r>
    </w:p>
    <w:p w14:paraId="0043301F" w14:textId="04073579" w:rsidR="00B0544F" w:rsidRPr="00B0544F" w:rsidRDefault="00B0544F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544F"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hAnsi="Times New Roman" w:cs="Times New Roman"/>
          <w:sz w:val="24"/>
          <w:szCs w:val="24"/>
        </w:rPr>
        <w:t>dniczący poinformował, że do żadnego z dwóch protokołów nie wpłynęły uwagi.</w:t>
      </w:r>
    </w:p>
    <w:p w14:paraId="51EEC19D" w14:textId="7761DC09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F867C9A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Przyjęcie protokołu  nr 4 z dnia 22 lipca 2024 r.</w:t>
      </w:r>
    </w:p>
    <w:p w14:paraId="7566EE3E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CEB99C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7DB35D86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403A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517E54C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  <w:r w:rsidR="00403A78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 xml:space="preserve">Jerzy Bednarz, Rafał Białorucki, Małgorzata Budzyń, Tadeusz Chmiel, Bogusława Czachor-Kustra, Damian Drąg, Grażyna Drążek, Wiesław Dudek, Jurek Faraś, Iwona Janowska, Krzysztof Jarosz, Magdalena Kluz-Międlar, Małgorzata Kowal, Stanisław Kula, </w:t>
      </w:r>
      <w:r w:rsidRPr="00B275B1">
        <w:rPr>
          <w:rFonts w:ascii="Times New Roman" w:hAnsi="Times New Roman" w:cs="Times New Roman"/>
          <w:sz w:val="24"/>
          <w:szCs w:val="24"/>
        </w:rPr>
        <w:lastRenderedPageBreak/>
        <w:t>Jan Lech, Anna Lorenz-Filip, Łukasz Obara, Antoni Ossoliński, Tadeusz Pachorek, Janusz Płodzień, Renata Pyś, Marek Sitarz, Lucyna Sokołowska, Zbigniew Sycz, Artur Szczutek, Mariusz Więcek, Tomasz Wojton, Anna Wolska</w:t>
      </w:r>
    </w:p>
    <w:p w14:paraId="60C48C1E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6F40503C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1152F8DF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37224C38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673BF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39D2C594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6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5F2924F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Przyjęcie protokołu nr 5 z dnia 13 sierpnia 2024 r.</w:t>
      </w:r>
    </w:p>
    <w:p w14:paraId="25E3CED9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6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830EC2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14:paraId="51D9FD98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6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E2973F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ZA (28)</w:t>
      </w:r>
    </w:p>
    <w:p w14:paraId="39D11C5C" w14:textId="77777777" w:rsidR="005950FF" w:rsidRPr="00B275B1" w:rsidRDefault="007A61B7" w:rsidP="008673B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Kluz-Międlar, Małgorzata Kowal, Stanisław Kula, Jan Lech, Anna Lorenz-Filip, Łukasz Obara, Antoni Ossoliński, Tadeusz Pachorek, Janusz Płodzień, Renata Pyś, Marek Sitarz, Lucyna Sokołowska, Zbigniew Sycz, Artur Szczutek, Mariusz Więcek, Tomasz Wojton, Anna Wolska</w:t>
      </w:r>
    </w:p>
    <w:p w14:paraId="2639D269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PRZECIW (0)</w:t>
      </w:r>
    </w:p>
    <w:p w14:paraId="1349C995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WSTRZYMUJĘ SIĘ (0)</w:t>
      </w:r>
    </w:p>
    <w:p w14:paraId="10C71EE4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BRAK GŁOSU (0)</w:t>
      </w:r>
    </w:p>
    <w:p w14:paraId="41F8C86D" w14:textId="77777777" w:rsidR="005950FF" w:rsidRPr="00B275B1" w:rsidRDefault="007A61B7" w:rsidP="008673B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75B1">
        <w:rPr>
          <w:rFonts w:ascii="Times New Roman" w:hAnsi="Times New Roman" w:cs="Times New Roman"/>
          <w:sz w:val="24"/>
          <w:szCs w:val="24"/>
        </w:rPr>
        <w:t>NIEOBECNI (1)</w:t>
      </w:r>
      <w:r w:rsidR="008673BF">
        <w:rPr>
          <w:rFonts w:ascii="Times New Roman" w:hAnsi="Times New Roman" w:cs="Times New Roman"/>
          <w:sz w:val="24"/>
          <w:szCs w:val="24"/>
        </w:rPr>
        <w:t xml:space="preserve"> </w:t>
      </w:r>
      <w:r w:rsidRPr="00B275B1">
        <w:rPr>
          <w:rFonts w:ascii="Times New Roman" w:hAnsi="Times New Roman" w:cs="Times New Roman"/>
          <w:sz w:val="24"/>
          <w:szCs w:val="24"/>
        </w:rPr>
        <w:t>Stanisław Pado</w:t>
      </w:r>
    </w:p>
    <w:p w14:paraId="002DCEE6" w14:textId="77777777" w:rsidR="005950FF" w:rsidRPr="008673BF" w:rsidRDefault="007A61B7" w:rsidP="008673BF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3BF">
        <w:rPr>
          <w:rFonts w:ascii="Times New Roman" w:hAnsi="Times New Roman" w:cs="Times New Roman"/>
          <w:b/>
          <w:bCs/>
          <w:sz w:val="24"/>
          <w:szCs w:val="24"/>
        </w:rPr>
        <w:t>Zamknięcie sesji.</w:t>
      </w:r>
    </w:p>
    <w:p w14:paraId="78670419" w14:textId="77777777" w:rsidR="008673BF" w:rsidRDefault="008673BF" w:rsidP="008673BF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  <w:r>
        <w:rPr>
          <w:bCs/>
        </w:rPr>
        <w:t>O godz. 15.59 w związku z wyczerpaniem porządku obrad Przewodniczący Tomasz Wojton zamknął obrad VI sesji Rady Powiatu Rzeszowskiego VII kadencji.</w:t>
      </w:r>
    </w:p>
    <w:p w14:paraId="23153C47" w14:textId="77777777" w:rsidR="008673BF" w:rsidRDefault="008673BF" w:rsidP="008673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0B64823" w14:textId="77777777" w:rsidR="008673BF" w:rsidRPr="00E50019" w:rsidRDefault="008673BF" w:rsidP="008673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14:paraId="6BFA201C" w14:textId="77777777" w:rsidR="008673BF" w:rsidRPr="00B53E5A" w:rsidRDefault="008673BF" w:rsidP="008673BF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14:paraId="75AEB141" w14:textId="77777777" w:rsidR="008673BF" w:rsidRPr="001D7497" w:rsidRDefault="008673BF" w:rsidP="008673B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49D30353" w14:textId="77777777" w:rsidR="008673BF" w:rsidRPr="001D7497" w:rsidRDefault="008673BF" w:rsidP="008673B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14:paraId="3F33529B" w14:textId="77777777" w:rsidR="008673BF" w:rsidRPr="001D7497" w:rsidRDefault="008673BF" w:rsidP="008673B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p w14:paraId="2EF4DAC7" w14:textId="77777777" w:rsidR="005950FF" w:rsidRPr="00B275B1" w:rsidRDefault="005950FF" w:rsidP="008673B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50FF" w:rsidRPr="00B275B1" w:rsidSect="008673BF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23AD" w14:textId="77777777" w:rsidR="001D1BA2" w:rsidRDefault="001D1BA2">
      <w:pPr>
        <w:spacing w:after="0" w:line="240" w:lineRule="auto"/>
      </w:pPr>
      <w:r>
        <w:separator/>
      </w:r>
    </w:p>
  </w:endnote>
  <w:endnote w:type="continuationSeparator" w:id="0">
    <w:p w14:paraId="5148FAE2" w14:textId="77777777" w:rsidR="001D1BA2" w:rsidRDefault="001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969B" w14:textId="77777777" w:rsidR="001D1BA2" w:rsidRDefault="001D1BA2">
      <w:pPr>
        <w:spacing w:after="0" w:line="240" w:lineRule="auto"/>
      </w:pPr>
      <w:r>
        <w:separator/>
      </w:r>
    </w:p>
  </w:footnote>
  <w:footnote w:type="continuationSeparator" w:id="0">
    <w:p w14:paraId="6C486511" w14:textId="77777777" w:rsidR="001D1BA2" w:rsidRDefault="001D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4490" w14:textId="77777777" w:rsidR="007A61B7" w:rsidRDefault="007A61B7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B32"/>
    <w:multiLevelType w:val="hybridMultilevel"/>
    <w:tmpl w:val="43E2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6810"/>
    <w:multiLevelType w:val="singleLevel"/>
    <w:tmpl w:val="D5A221A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6101AB5"/>
    <w:multiLevelType w:val="singleLevel"/>
    <w:tmpl w:val="B31A6FF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0661BA0"/>
    <w:multiLevelType w:val="hybridMultilevel"/>
    <w:tmpl w:val="8E5AB3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F23E3"/>
    <w:multiLevelType w:val="singleLevel"/>
    <w:tmpl w:val="C9F2C9B2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B027DE9"/>
    <w:multiLevelType w:val="hybridMultilevel"/>
    <w:tmpl w:val="909E8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E7524"/>
    <w:multiLevelType w:val="hybridMultilevel"/>
    <w:tmpl w:val="8E5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4467"/>
    <w:multiLevelType w:val="singleLevel"/>
    <w:tmpl w:val="C38C7430"/>
    <w:name w:val="disc"/>
    <w:lvl w:ilvl="0">
      <w:numFmt w:val="bullet"/>
      <w:lvlText w:val="•"/>
      <w:lvlJc w:val="left"/>
      <w:pPr>
        <w:ind w:left="1778" w:hanging="360"/>
      </w:pPr>
    </w:lvl>
  </w:abstractNum>
  <w:abstractNum w:abstractNumId="8" w15:restartNumberingAfterBreak="0">
    <w:nsid w:val="54157FE6"/>
    <w:multiLevelType w:val="singleLevel"/>
    <w:tmpl w:val="D3C4C62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556967E0"/>
    <w:multiLevelType w:val="singleLevel"/>
    <w:tmpl w:val="AD007A9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5D0557BD"/>
    <w:multiLevelType w:val="singleLevel"/>
    <w:tmpl w:val="641866C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abstractNum w:abstractNumId="12" w15:restartNumberingAfterBreak="0">
    <w:nsid w:val="667B5631"/>
    <w:multiLevelType w:val="hybridMultilevel"/>
    <w:tmpl w:val="D7D0CAA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0512DA"/>
    <w:multiLevelType w:val="singleLevel"/>
    <w:tmpl w:val="F41C6A5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4" w15:restartNumberingAfterBreak="0">
    <w:nsid w:val="72A33902"/>
    <w:multiLevelType w:val="singleLevel"/>
    <w:tmpl w:val="62224C2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318191962">
    <w:abstractNumId w:val="2"/>
    <w:lvlOverride w:ilvl="0">
      <w:startOverride w:val="1"/>
    </w:lvlOverride>
  </w:num>
  <w:num w:numId="2" w16cid:durableId="69500483">
    <w:abstractNumId w:val="2"/>
    <w:lvlOverride w:ilvl="0">
      <w:startOverride w:val="1"/>
    </w:lvlOverride>
  </w:num>
  <w:num w:numId="3" w16cid:durableId="1944216675">
    <w:abstractNumId w:val="7"/>
    <w:lvlOverride w:ilvl="0">
      <w:startOverride w:val="1"/>
    </w:lvlOverride>
  </w:num>
  <w:num w:numId="4" w16cid:durableId="1317492030">
    <w:abstractNumId w:val="7"/>
    <w:lvlOverride w:ilvl="0">
      <w:startOverride w:val="1"/>
    </w:lvlOverride>
  </w:num>
  <w:num w:numId="5" w16cid:durableId="50160584">
    <w:abstractNumId w:val="7"/>
    <w:lvlOverride w:ilvl="0">
      <w:startOverride w:val="1"/>
    </w:lvlOverride>
  </w:num>
  <w:num w:numId="6" w16cid:durableId="929967966">
    <w:abstractNumId w:val="7"/>
    <w:lvlOverride w:ilvl="0">
      <w:startOverride w:val="1"/>
    </w:lvlOverride>
  </w:num>
  <w:num w:numId="7" w16cid:durableId="1634021845">
    <w:abstractNumId w:val="7"/>
    <w:lvlOverride w:ilvl="0">
      <w:startOverride w:val="1"/>
    </w:lvlOverride>
  </w:num>
  <w:num w:numId="8" w16cid:durableId="1865753444">
    <w:abstractNumId w:val="7"/>
    <w:lvlOverride w:ilvl="0">
      <w:startOverride w:val="1"/>
    </w:lvlOverride>
  </w:num>
  <w:num w:numId="9" w16cid:durableId="2102527704">
    <w:abstractNumId w:val="7"/>
    <w:lvlOverride w:ilvl="0">
      <w:startOverride w:val="1"/>
    </w:lvlOverride>
  </w:num>
  <w:num w:numId="10" w16cid:durableId="448864462">
    <w:abstractNumId w:val="6"/>
  </w:num>
  <w:num w:numId="11" w16cid:durableId="267470215">
    <w:abstractNumId w:val="3"/>
  </w:num>
  <w:num w:numId="12" w16cid:durableId="924803491">
    <w:abstractNumId w:val="12"/>
  </w:num>
  <w:num w:numId="13" w16cid:durableId="1559780328">
    <w:abstractNumId w:val="0"/>
  </w:num>
  <w:num w:numId="14" w16cid:durableId="1579053939">
    <w:abstractNumId w:val="5"/>
  </w:num>
  <w:num w:numId="15" w16cid:durableId="770397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BF5A5F-1C32-4DBA-AD2B-4CB770D20D40}"/>
  </w:docVars>
  <w:rsids>
    <w:rsidRoot w:val="005950FF"/>
    <w:rsid w:val="000A16E3"/>
    <w:rsid w:val="00126589"/>
    <w:rsid w:val="0018528E"/>
    <w:rsid w:val="00195233"/>
    <w:rsid w:val="001D1BA2"/>
    <w:rsid w:val="001E5102"/>
    <w:rsid w:val="00236792"/>
    <w:rsid w:val="002A0533"/>
    <w:rsid w:val="002C3014"/>
    <w:rsid w:val="00305F9B"/>
    <w:rsid w:val="003F47C0"/>
    <w:rsid w:val="00403A78"/>
    <w:rsid w:val="00406E57"/>
    <w:rsid w:val="00540849"/>
    <w:rsid w:val="00592DB4"/>
    <w:rsid w:val="005950FF"/>
    <w:rsid w:val="00677E22"/>
    <w:rsid w:val="00680877"/>
    <w:rsid w:val="00735A83"/>
    <w:rsid w:val="00755D67"/>
    <w:rsid w:val="00797442"/>
    <w:rsid w:val="007A61B7"/>
    <w:rsid w:val="007B52C3"/>
    <w:rsid w:val="00811396"/>
    <w:rsid w:val="0085621B"/>
    <w:rsid w:val="008673BF"/>
    <w:rsid w:val="00913314"/>
    <w:rsid w:val="00945180"/>
    <w:rsid w:val="00954FDE"/>
    <w:rsid w:val="0097357F"/>
    <w:rsid w:val="009B4F17"/>
    <w:rsid w:val="00A77F10"/>
    <w:rsid w:val="00B03CCB"/>
    <w:rsid w:val="00B0544F"/>
    <w:rsid w:val="00B275B1"/>
    <w:rsid w:val="00B37E4A"/>
    <w:rsid w:val="00B47CDE"/>
    <w:rsid w:val="00B96C5E"/>
    <w:rsid w:val="00BE7D09"/>
    <w:rsid w:val="00BF3733"/>
    <w:rsid w:val="00BF4C58"/>
    <w:rsid w:val="00C06664"/>
    <w:rsid w:val="00C14FF8"/>
    <w:rsid w:val="00C278FE"/>
    <w:rsid w:val="00C70D11"/>
    <w:rsid w:val="00C972D5"/>
    <w:rsid w:val="00D45F7F"/>
    <w:rsid w:val="00D65961"/>
    <w:rsid w:val="00D95AD2"/>
    <w:rsid w:val="00DF2654"/>
    <w:rsid w:val="00E54AB6"/>
    <w:rsid w:val="00ED4BFD"/>
    <w:rsid w:val="00F0690E"/>
    <w:rsid w:val="00F17164"/>
    <w:rsid w:val="00F22D53"/>
    <w:rsid w:val="00F423B3"/>
    <w:rsid w:val="00F57EDE"/>
    <w:rsid w:val="00F90A61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E121"/>
  <w15:docId w15:val="{A6DF3FF4-B370-46F6-A944-73D427B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5B1"/>
  </w:style>
  <w:style w:type="paragraph" w:styleId="Stopka">
    <w:name w:val="footer"/>
    <w:basedOn w:val="Normalny"/>
    <w:link w:val="StopkaZnak"/>
    <w:uiPriority w:val="99"/>
    <w:unhideWhenUsed/>
    <w:rsid w:val="00B2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5B1"/>
  </w:style>
  <w:style w:type="paragraph" w:styleId="NormalnyWeb">
    <w:name w:val="Normal (Web)"/>
    <w:basedOn w:val="Normalny"/>
    <w:uiPriority w:val="99"/>
    <w:unhideWhenUsed/>
    <w:rsid w:val="00B275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qFormat/>
    <w:rsid w:val="00B2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BF5A5F-1C32-4DBA-AD2B-4CB770D20D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10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Kaniuczak</cp:lastModifiedBy>
  <cp:revision>4</cp:revision>
  <dcterms:created xsi:type="dcterms:W3CDTF">2024-09-18T06:04:00Z</dcterms:created>
  <dcterms:modified xsi:type="dcterms:W3CDTF">2024-09-22T17:50:00Z</dcterms:modified>
</cp:coreProperties>
</file>