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DA3" w:rsidRPr="008673BF" w:rsidRDefault="00764DA3" w:rsidP="00764DA3">
      <w:pPr>
        <w:pStyle w:val="NormalnyWeb"/>
        <w:spacing w:before="120" w:beforeAutospacing="0" w:after="0" w:afterAutospacing="0"/>
        <w:jc w:val="center"/>
        <w:rPr>
          <w:b/>
          <w:bCs/>
        </w:rPr>
      </w:pPr>
      <w:r w:rsidRPr="008673BF">
        <w:rPr>
          <w:b/>
          <w:bCs/>
        </w:rPr>
        <w:t xml:space="preserve">Protokół nr </w:t>
      </w:r>
      <w:r w:rsidR="00551895">
        <w:rPr>
          <w:b/>
          <w:bCs/>
        </w:rPr>
        <w:t>7</w:t>
      </w:r>
      <w:r w:rsidRPr="008673BF">
        <w:rPr>
          <w:b/>
          <w:bCs/>
        </w:rPr>
        <w:t>/2024</w:t>
      </w:r>
      <w:r w:rsidRPr="008673BF">
        <w:rPr>
          <w:b/>
          <w:bCs/>
        </w:rPr>
        <w:br/>
        <w:t>z V</w:t>
      </w:r>
      <w:r w:rsidR="00551895">
        <w:rPr>
          <w:b/>
          <w:bCs/>
        </w:rPr>
        <w:t>I</w:t>
      </w:r>
      <w:r w:rsidRPr="008673BF">
        <w:rPr>
          <w:b/>
          <w:bCs/>
        </w:rPr>
        <w:t xml:space="preserve">I sesji Rady Powiatu Rzeszowskiego w dniu </w:t>
      </w:r>
      <w:r w:rsidR="00551895">
        <w:rPr>
          <w:b/>
          <w:bCs/>
        </w:rPr>
        <w:t>30 września</w:t>
      </w:r>
      <w:r w:rsidRPr="008673BF">
        <w:rPr>
          <w:b/>
          <w:bCs/>
        </w:rPr>
        <w:t xml:space="preserve"> 2024 r.</w:t>
      </w:r>
    </w:p>
    <w:p w:rsidR="000E332B" w:rsidRPr="002F4DCC" w:rsidRDefault="00764DA3" w:rsidP="00764DA3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B275B1">
        <w:rPr>
          <w:rFonts w:ascii="Times New Roman" w:hAnsi="Times New Roman" w:cs="Times New Roman"/>
          <w:sz w:val="24"/>
          <w:szCs w:val="24"/>
        </w:rPr>
        <w:t xml:space="preserve">Sesja odbywała się w sali sesyjnej Rady Powiatu Rzeszowskiego przy ul. Bernardyńskiej 7 w Rzeszowie. Obrady rozpoczęto </w:t>
      </w:r>
      <w:r w:rsidR="00551895">
        <w:rPr>
          <w:rFonts w:ascii="Times New Roman" w:hAnsi="Times New Roman" w:cs="Times New Roman"/>
          <w:sz w:val="24"/>
          <w:szCs w:val="24"/>
        </w:rPr>
        <w:t>30 września</w:t>
      </w:r>
      <w:r w:rsidRPr="00B275B1">
        <w:rPr>
          <w:rFonts w:ascii="Times New Roman" w:hAnsi="Times New Roman" w:cs="Times New Roman"/>
          <w:sz w:val="24"/>
          <w:szCs w:val="24"/>
        </w:rPr>
        <w:t xml:space="preserve"> 2024 o godz. 15:00, a zakończono o godz. 15:5</w:t>
      </w:r>
      <w:r w:rsidR="00551895">
        <w:rPr>
          <w:rFonts w:ascii="Times New Roman" w:hAnsi="Times New Roman" w:cs="Times New Roman"/>
          <w:sz w:val="24"/>
          <w:szCs w:val="24"/>
        </w:rPr>
        <w:t>0</w:t>
      </w:r>
      <w:r w:rsidRPr="00B275B1">
        <w:rPr>
          <w:rFonts w:ascii="Times New Roman" w:hAnsi="Times New Roman" w:cs="Times New Roman"/>
          <w:sz w:val="24"/>
          <w:szCs w:val="24"/>
        </w:rPr>
        <w:t xml:space="preserve"> tego samego dnia. W posiedzeniu wzięło udział 2</w:t>
      </w:r>
      <w:r w:rsidR="004B5730">
        <w:rPr>
          <w:rFonts w:ascii="Times New Roman" w:hAnsi="Times New Roman" w:cs="Times New Roman"/>
          <w:sz w:val="24"/>
          <w:szCs w:val="24"/>
        </w:rPr>
        <w:t>5</w:t>
      </w:r>
      <w:r w:rsidRPr="00B275B1">
        <w:rPr>
          <w:rFonts w:ascii="Times New Roman" w:hAnsi="Times New Roman" w:cs="Times New Roman"/>
          <w:sz w:val="24"/>
          <w:szCs w:val="24"/>
        </w:rPr>
        <w:t xml:space="preserve"> radnych:</w:t>
      </w:r>
      <w:r w:rsidR="00551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2B" w:rsidRPr="002F4DCC" w:rsidRDefault="00720BF2" w:rsidP="002F4DCC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</w:rPr>
        <w:t>Obecni:</w:t>
      </w:r>
    </w:p>
    <w:p w:rsidR="002F4DCC" w:rsidRDefault="002F4DCC" w:rsidP="002F4D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</w:rPr>
        <w:sectPr w:rsidR="002F4DCC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Jerzy Bednarz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trike/>
        </w:rPr>
        <w:t>Rafał Białorucki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Małgorzata Budzyń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Tadeusz Chmiel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Bogusława Czachor-Kustra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Damian Drąg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Grażyna Drążek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Wiesław Dudek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Jurek Faraś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Iwona Janowska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Krzysztof Jarosz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Magdalena Kluz-</w:t>
      </w:r>
      <w:proofErr w:type="spellStart"/>
      <w:r w:rsidRPr="002F4DCC">
        <w:rPr>
          <w:rFonts w:ascii="Times New Roman" w:hAnsi="Times New Roman" w:cs="Times New Roman"/>
          <w:bCs/>
        </w:rPr>
        <w:t>Międlar</w:t>
      </w:r>
      <w:proofErr w:type="spellEnd"/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Małgorzata Kowal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Stanisław Kula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Jan Lech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Anna Lorenz-Filip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Łukasz Obara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Antoni Ossoliński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Tadeusz Pachorek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trike/>
        </w:rPr>
        <w:t>Stanisław Pado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Janusz Płodzień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 xml:space="preserve">Renata </w:t>
      </w:r>
      <w:proofErr w:type="spellStart"/>
      <w:r w:rsidRPr="002F4DCC">
        <w:rPr>
          <w:rFonts w:ascii="Times New Roman" w:hAnsi="Times New Roman" w:cs="Times New Roman"/>
          <w:bCs/>
        </w:rPr>
        <w:t>Pyś</w:t>
      </w:r>
      <w:proofErr w:type="spellEnd"/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Marek Sitarz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Lucyna Sokołowska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trike/>
        </w:rPr>
        <w:t>Zbigniew Sycz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Artur Szczutek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trike/>
        </w:rPr>
        <w:t>Mariusz Więcek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Tomasz Wojton</w:t>
      </w:r>
    </w:p>
    <w:p w:rsidR="000E332B" w:rsidRPr="002F4DCC" w:rsidRDefault="00720BF2" w:rsidP="002F4DCC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</w:rPr>
        <w:t>Anna Wolska</w:t>
      </w:r>
    </w:p>
    <w:p w:rsidR="002F4DCC" w:rsidRDefault="002F4DCC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  <w:sectPr w:rsidR="002F4DCC" w:rsidSect="002F4DCC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</w:rPr>
      </w:pPr>
      <w:r w:rsidRPr="002F4DCC">
        <w:rPr>
          <w:rFonts w:ascii="Times New Roman" w:hAnsi="Times New Roman" w:cs="Times New Roman"/>
          <w:b/>
          <w:sz w:val="24"/>
        </w:rPr>
        <w:t>Otwarcie sesji.</w:t>
      </w:r>
    </w:p>
    <w:p w:rsidR="004B5730" w:rsidRPr="00876E5F" w:rsidRDefault="004B5730" w:rsidP="004B5730">
      <w:pPr>
        <w:pStyle w:val="NormalnyWeb"/>
        <w:spacing w:before="120" w:beforeAutospacing="0" w:after="0" w:afterAutospacing="0"/>
        <w:ind w:left="360"/>
        <w:jc w:val="both"/>
      </w:pPr>
      <w:r w:rsidRPr="00876E5F">
        <w:t>Przewodniczący Rady Tomasz Wojton otworzył sesję Rady Powiatu i powitał jej uczestników. W sesji wzięli udział radni według załączonej listy obecności oraz:</w:t>
      </w:r>
    </w:p>
    <w:p w:rsidR="000600FD" w:rsidRDefault="000600FD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Sobolewski – Poseł na Sejm RP</w:t>
      </w:r>
    </w:p>
    <w:p w:rsidR="00A16C47" w:rsidRPr="00A16C47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47">
        <w:rPr>
          <w:rFonts w:ascii="Times New Roman" w:hAnsi="Times New Roman" w:cs="Times New Roman"/>
          <w:sz w:val="24"/>
          <w:szCs w:val="24"/>
        </w:rPr>
        <w:t>Ewa Skoczyńska – Dyrektor ZOZ Nr 2 w Rzeszowie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6C47" w:rsidRPr="00A16C47" w:rsidRDefault="000600FD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Ziemniak</w:t>
      </w:r>
      <w:r w:rsidR="00A16C47" w:rsidRPr="00A16C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A16C47" w:rsidRPr="00A16C47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6C47" w:rsidRPr="00A16C47">
        <w:rPr>
          <w:rFonts w:ascii="Times New Roman" w:hAnsi="Times New Roman" w:cs="Times New Roman"/>
          <w:sz w:val="24"/>
          <w:szCs w:val="24"/>
        </w:rPr>
        <w:t xml:space="preserve"> Szpitala Chorób Płuc i Opieki Długoterminowej im. św. Jana Pawła II w Górnie</w:t>
      </w:r>
      <w:r w:rsidR="00A16C47">
        <w:rPr>
          <w:rFonts w:ascii="Times New Roman" w:hAnsi="Times New Roman" w:cs="Times New Roman"/>
          <w:sz w:val="24"/>
          <w:szCs w:val="24"/>
        </w:rPr>
        <w:t>,</w:t>
      </w:r>
    </w:p>
    <w:p w:rsidR="00A16C47" w:rsidRPr="00A16C47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47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16C47">
        <w:rPr>
          <w:rFonts w:ascii="Times New Roman" w:hAnsi="Times New Roman" w:cs="Times New Roman"/>
          <w:sz w:val="24"/>
          <w:szCs w:val="24"/>
        </w:rPr>
        <w:t>Gabrowska</w:t>
      </w:r>
      <w:proofErr w:type="spellEnd"/>
      <w:r w:rsidRPr="00A16C47">
        <w:rPr>
          <w:rFonts w:ascii="Times New Roman" w:hAnsi="Times New Roman" w:cs="Times New Roman"/>
          <w:sz w:val="24"/>
          <w:szCs w:val="24"/>
        </w:rPr>
        <w:t xml:space="preserve"> – Dyrektor Powiatowego Centrum Pomocy Rodzinie w Rzeszowie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6C47" w:rsidRPr="00A16C47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47">
        <w:rPr>
          <w:rFonts w:ascii="Times New Roman" w:hAnsi="Times New Roman" w:cs="Times New Roman"/>
          <w:sz w:val="24"/>
          <w:szCs w:val="24"/>
        </w:rPr>
        <w:t>Marek Radion -  Dyrektor Zarządu Dróg Powiatowych w Rzeszowie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6C47" w:rsidRPr="00A16C47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47">
        <w:rPr>
          <w:rFonts w:ascii="Times New Roman" w:hAnsi="Times New Roman" w:cs="Times New Roman"/>
          <w:sz w:val="24"/>
          <w:szCs w:val="24"/>
        </w:rPr>
        <w:t>Grzegorz Nalepa – Dyrektor Wydziału Gospodarki Nieruchomościami,</w:t>
      </w:r>
    </w:p>
    <w:p w:rsidR="00A16C47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C47">
        <w:rPr>
          <w:rFonts w:ascii="Times New Roman" w:hAnsi="Times New Roman" w:cs="Times New Roman"/>
          <w:sz w:val="24"/>
          <w:szCs w:val="24"/>
        </w:rPr>
        <w:t>Ewa Śliwa – Wydział Zamówień Publicznych i Pozyskiwania Funduszy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00FD" w:rsidRPr="00A16C47" w:rsidRDefault="000600FD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Józefa Kuc – Dyrektor Wydziału Rozwoju,</w:t>
      </w:r>
    </w:p>
    <w:p w:rsidR="00A16C47" w:rsidRPr="00B96C5E" w:rsidRDefault="00A16C47" w:rsidP="00A16C47">
      <w:pPr>
        <w:numPr>
          <w:ilvl w:val="0"/>
          <w:numId w:val="10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Sekretarz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9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4B5730" w:rsidRPr="00B96C5E" w:rsidRDefault="004B5730" w:rsidP="000600FD">
      <w:pPr>
        <w:pStyle w:val="NormalnyWeb"/>
        <w:spacing w:before="120" w:beforeAutospacing="0" w:after="0" w:afterAutospacing="0"/>
        <w:ind w:left="360"/>
        <w:jc w:val="both"/>
      </w:pPr>
      <w:r w:rsidRPr="00B96C5E">
        <w:t>Przewodniczący przypomniał, że obrady są nagrywane i transmitowane na żywo. Na podstawie listy obecności stwierdził quorum.</w:t>
      </w:r>
      <w:r w:rsidR="005D5931">
        <w:t xml:space="preserve"> W</w:t>
      </w:r>
      <w:r w:rsidRPr="00B96C5E">
        <w:t>skazał, że porządek obrad dzisiejszej sesji został określony w zawiadomieniu na sesję</w:t>
      </w:r>
      <w:r w:rsidR="005D5931">
        <w:t>.</w:t>
      </w:r>
      <w:r>
        <w:t xml:space="preserve"> </w:t>
      </w:r>
      <w:r w:rsidRPr="00B96C5E">
        <w:t>Radni nie zgłosili poprawek do porządku obrad.</w:t>
      </w:r>
    </w:p>
    <w:p w:rsidR="000E332B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Informacje dyrektorów zakładów opieki zdrowotnej.</w:t>
      </w:r>
    </w:p>
    <w:p w:rsidR="000600FD" w:rsidRDefault="000600FD" w:rsidP="000600FD">
      <w:pPr>
        <w:pStyle w:val="Akapitzlist"/>
        <w:spacing w:before="120" w:after="0" w:line="240" w:lineRule="auto"/>
        <w:ind w:left="419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przypomniał, że radni otrzymali informacje o działalności obu zakładów wraz z materiałami na sesję. Na posiedzeniach komisji informacje te zostały przedstawione i omówione.</w:t>
      </w:r>
    </w:p>
    <w:p w:rsidR="000600FD" w:rsidRPr="000600FD" w:rsidRDefault="000600FD" w:rsidP="000600FD">
      <w:pPr>
        <w:pStyle w:val="Akapitzlist"/>
        <w:spacing w:before="120" w:after="0" w:line="240" w:lineRule="auto"/>
        <w:ind w:left="419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Radni nie zgłosili uwag ani pytań w tej sprawie. </w:t>
      </w:r>
    </w:p>
    <w:p w:rsidR="000E332B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lastRenderedPageBreak/>
        <w:t>Podjęcie uchwały w sprawie powołania Rady Społecznej Szpitala Chorób Płuc i Opieka Długoterminowa im. św. Jana Pawła II w Górnie.</w:t>
      </w:r>
    </w:p>
    <w:p w:rsidR="000600FD" w:rsidRDefault="000600FD" w:rsidP="000600FD">
      <w:pPr>
        <w:pStyle w:val="Akapitzlist"/>
        <w:spacing w:before="120" w:after="0" w:line="240" w:lineRule="auto"/>
        <w:ind w:left="419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Przewodniczący przypomniał, że </w:t>
      </w:r>
      <w:r w:rsidRPr="000600FD">
        <w:rPr>
          <w:rFonts w:ascii="Times New Roman" w:hAnsi="Times New Roman" w:cs="Times New Roman"/>
          <w:bCs/>
          <w:sz w:val="24"/>
        </w:rPr>
        <w:t>dotychczasowa kadencja Rady wygasła z dniem 21 września 2024</w:t>
      </w:r>
      <w:r>
        <w:rPr>
          <w:rFonts w:ascii="Times New Roman" w:hAnsi="Times New Roman" w:cs="Times New Roman"/>
          <w:bCs/>
          <w:sz w:val="24"/>
        </w:rPr>
        <w:t>. W</w:t>
      </w:r>
      <w:r w:rsidRPr="000600FD">
        <w:rPr>
          <w:rFonts w:ascii="Times New Roman" w:hAnsi="Times New Roman" w:cs="Times New Roman"/>
          <w:bCs/>
          <w:sz w:val="24"/>
        </w:rPr>
        <w:t xml:space="preserve"> projekcie uchwały są już wskazani: Starosta Rzeszowski Krzysztof Jarosz jako przewodniczący i Mieczysław Miazga jako osoba wskazana przez Wojewodę Podkarpackiego</w:t>
      </w:r>
      <w:r>
        <w:rPr>
          <w:rFonts w:ascii="Times New Roman" w:hAnsi="Times New Roman" w:cs="Times New Roman"/>
          <w:bCs/>
          <w:sz w:val="24"/>
        </w:rPr>
        <w:t>.</w:t>
      </w:r>
    </w:p>
    <w:p w:rsidR="000600FD" w:rsidRPr="000600FD" w:rsidRDefault="000600FD" w:rsidP="000600FD">
      <w:pPr>
        <w:pStyle w:val="Akapitzlist"/>
        <w:spacing w:before="120" w:after="0" w:line="240" w:lineRule="auto"/>
        <w:ind w:left="419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Starosta Krzysztof Jarosz zgłosił ponadto następujących kandydatów: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 xml:space="preserve">Jerzy Bednarz, 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Anna Wolska,</w:t>
      </w:r>
    </w:p>
    <w:p w:rsid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Tomasz Wojton,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Jurek Faraś,</w:t>
      </w:r>
    </w:p>
    <w:p w:rsid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Bogusława Czachor-Kustra,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Lucyna Sokołowska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Kula,</w:t>
      </w:r>
    </w:p>
    <w:p w:rsidR="000600FD" w:rsidRPr="000600FD" w:rsidRDefault="000600FD" w:rsidP="000600FD">
      <w:pPr>
        <w:pStyle w:val="Akapitzlist"/>
        <w:numPr>
          <w:ilvl w:val="0"/>
          <w:numId w:val="12"/>
        </w:numPr>
        <w:tabs>
          <w:tab w:val="left" w:pos="777"/>
          <w:tab w:val="left" w:pos="1515"/>
        </w:tabs>
        <w:spacing w:before="24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Małgorzata Budzyń</w:t>
      </w:r>
    </w:p>
    <w:p w:rsidR="000600FD" w:rsidRDefault="005D5931" w:rsidP="000600FD">
      <w:pPr>
        <w:pStyle w:val="NormalnyWeb"/>
        <w:spacing w:before="120" w:beforeAutospacing="0" w:after="0" w:afterAutospacing="0"/>
        <w:ind w:left="419"/>
        <w:jc w:val="both"/>
      </w:pPr>
      <w:r>
        <w:t xml:space="preserve">Innych kandydatów nie zgłoszono. </w:t>
      </w:r>
      <w:r w:rsidR="000600FD" w:rsidRPr="000600FD">
        <w:t>Wszystki</w:t>
      </w:r>
      <w:r w:rsidR="000600FD">
        <w:t>e</w:t>
      </w:r>
      <w:r w:rsidR="000600FD" w:rsidRPr="000600FD">
        <w:t xml:space="preserve"> zgłoszone osoby wyraziły zgodę na kandydowanie</w:t>
      </w:r>
      <w:r w:rsidR="000600FD">
        <w:t>.</w:t>
      </w:r>
    </w:p>
    <w:p w:rsidR="000E332B" w:rsidRPr="002F4DCC" w:rsidRDefault="00720BF2" w:rsidP="005F79FA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wniosek w sprawie</w:t>
      </w:r>
      <w:r w:rsidR="002F4DCC">
        <w:rPr>
          <w:rFonts w:ascii="Times New Roman" w:hAnsi="Times New Roman" w:cs="Times New Roman"/>
          <w:bCs/>
          <w:sz w:val="24"/>
          <w:u w:val="single"/>
        </w:rPr>
        <w:t>:</w:t>
      </w:r>
      <w:r w:rsidR="002F4DCC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powołania Rady Społecznej Szpitala Chorób Płuc i Opieki Długoterminowej w Górnie</w:t>
      </w:r>
    </w:p>
    <w:p w:rsidR="000E332B" w:rsidRPr="002F4DCC" w:rsidRDefault="00720BF2" w:rsidP="005F79FA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2F4DCC">
        <w:rPr>
          <w:rFonts w:ascii="Times New Roman" w:hAnsi="Times New Roman" w:cs="Times New Roman"/>
          <w:bCs/>
          <w:sz w:val="24"/>
          <w:u w:val="single"/>
        </w:rPr>
        <w:t>:</w:t>
      </w:r>
      <w:r w:rsidR="002F4DCC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ZA: 24, PRZECIW: 0, WSTRZYMUJĘ SIĘ: 0, BRAK GŁOSU: 0, NIEOBECNI: 5</w:t>
      </w:r>
    </w:p>
    <w:p w:rsidR="000E332B" w:rsidRPr="002F4DCC" w:rsidRDefault="00720BF2" w:rsidP="005F79FA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5F79FA">
        <w:rPr>
          <w:rFonts w:ascii="Times New Roman" w:hAnsi="Times New Roman" w:cs="Times New Roman"/>
          <w:bCs/>
          <w:sz w:val="24"/>
          <w:u w:val="single"/>
        </w:rPr>
        <w:t>:</w:t>
      </w:r>
      <w:r w:rsidR="005F79FA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(24)</w:t>
      </w:r>
      <w:r w:rsidR="005F79FA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</w:p>
    <w:p w:rsidR="000E332B" w:rsidRPr="002F4DCC" w:rsidRDefault="00720BF2" w:rsidP="005F79FA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5F79FA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5F79FA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5F79FA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(5)Rafał Białorucki, Jan Lech, Stanisław Pado, Zbigniew Sycz, Mariusz Więcek</w:t>
      </w:r>
    </w:p>
    <w:p w:rsidR="00A16C47" w:rsidRPr="00A16C47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A16C47" w:rsidRPr="00A16C47">
        <w:t>Rada Powiatu podjęła uchwałę Nr VII/52/24 w sprawie powołania Rady Społecznej Szpitala Chorób Płuc i Opieka Długoterminowa im. św. Jana Pawła II w</w:t>
      </w:r>
      <w:r>
        <w:t> </w:t>
      </w:r>
      <w:r w:rsidR="00A16C47" w:rsidRPr="00A16C47">
        <w:t>Górnie.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zmiany uchwały Nr LXI/491/24 z dnia 31 stycznia 2024 r. w</w:t>
      </w:r>
      <w:r w:rsidR="000600FD">
        <w:rPr>
          <w:rFonts w:ascii="Times New Roman" w:hAnsi="Times New Roman" w:cs="Times New Roman"/>
          <w:b/>
          <w:sz w:val="24"/>
        </w:rPr>
        <w:t> </w:t>
      </w:r>
      <w:r w:rsidRPr="002F4DCC">
        <w:rPr>
          <w:rFonts w:ascii="Times New Roman" w:hAnsi="Times New Roman" w:cs="Times New Roman"/>
          <w:b/>
          <w:sz w:val="24"/>
        </w:rPr>
        <w:t>sprawie powołania Rady Społecznej ZOZ Nr 2 w Rzeszowie.</w:t>
      </w:r>
    </w:p>
    <w:p w:rsidR="000600FD" w:rsidRPr="000600FD" w:rsidRDefault="000600FD" w:rsidP="000600FD">
      <w:pPr>
        <w:pStyle w:val="NormalnyWeb"/>
        <w:spacing w:before="120" w:beforeAutospacing="0" w:after="0" w:afterAutospacing="0"/>
        <w:ind w:left="419"/>
        <w:jc w:val="both"/>
      </w:pPr>
      <w:r>
        <w:t>Przewodniczący T. Wojton przypomniał, że radni otrzymali projekt uchwały. Z</w:t>
      </w:r>
      <w:r w:rsidRPr="000600FD">
        <w:t>miana dotyczy osób, które nie są już radnymi powiatu i złożyli ustną rezygnację na ręce Starosty: Jan Sieńko, Aleksander Stochmal, Renata Gaweł</w:t>
      </w:r>
      <w:r>
        <w:t>.</w:t>
      </w:r>
    </w:p>
    <w:p w:rsidR="000600FD" w:rsidRDefault="000600FD" w:rsidP="000600FD">
      <w:pPr>
        <w:pStyle w:val="NormalnyWeb"/>
        <w:spacing w:before="120" w:beforeAutospacing="0" w:after="0" w:afterAutospacing="0"/>
        <w:ind w:left="419"/>
        <w:jc w:val="both"/>
      </w:pPr>
      <w:r>
        <w:t xml:space="preserve">Starosta Krzysztof Jarosz zaproponował w ich miejsce </w:t>
      </w:r>
      <w:r w:rsidRPr="000600FD">
        <w:t>radnych:</w:t>
      </w:r>
    </w:p>
    <w:p w:rsidR="000600FD" w:rsidRDefault="000600FD" w:rsidP="000600FD">
      <w:pPr>
        <w:pStyle w:val="NormalnyWeb"/>
        <w:numPr>
          <w:ilvl w:val="0"/>
          <w:numId w:val="13"/>
        </w:numPr>
        <w:spacing w:before="0" w:beforeAutospacing="0" w:after="0" w:afterAutospacing="0"/>
        <w:ind w:left="777" w:hanging="357"/>
        <w:jc w:val="both"/>
      </w:pPr>
      <w:r>
        <w:t>Grażyna Drążek,</w:t>
      </w:r>
    </w:p>
    <w:p w:rsidR="000600FD" w:rsidRDefault="000600FD" w:rsidP="000600FD">
      <w:pPr>
        <w:pStyle w:val="NormalnyWeb"/>
        <w:numPr>
          <w:ilvl w:val="0"/>
          <w:numId w:val="13"/>
        </w:numPr>
        <w:spacing w:before="0" w:beforeAutospacing="0" w:after="0" w:afterAutospacing="0"/>
        <w:ind w:left="777" w:hanging="357"/>
        <w:jc w:val="both"/>
      </w:pPr>
      <w:r>
        <w:lastRenderedPageBreak/>
        <w:t>Magdalena Kluz-</w:t>
      </w:r>
      <w:proofErr w:type="spellStart"/>
      <w:r>
        <w:t>Międlar</w:t>
      </w:r>
      <w:proofErr w:type="spellEnd"/>
      <w:r>
        <w:t>,</w:t>
      </w:r>
    </w:p>
    <w:p w:rsidR="000600FD" w:rsidRDefault="000600FD" w:rsidP="000600FD">
      <w:pPr>
        <w:pStyle w:val="NormalnyWeb"/>
        <w:numPr>
          <w:ilvl w:val="0"/>
          <w:numId w:val="13"/>
        </w:numPr>
        <w:spacing w:before="0" w:beforeAutospacing="0" w:after="0" w:afterAutospacing="0"/>
        <w:ind w:left="777" w:hanging="357"/>
        <w:jc w:val="both"/>
      </w:pPr>
      <w:r>
        <w:t xml:space="preserve">Renata </w:t>
      </w:r>
      <w:proofErr w:type="spellStart"/>
      <w:r>
        <w:t>Pyś</w:t>
      </w:r>
      <w:proofErr w:type="spellEnd"/>
      <w:r>
        <w:t>.</w:t>
      </w:r>
    </w:p>
    <w:p w:rsidR="000600FD" w:rsidRDefault="000600FD" w:rsidP="000600FD">
      <w:pPr>
        <w:pStyle w:val="NormalnyWeb"/>
        <w:spacing w:before="120" w:beforeAutospacing="0" w:after="0" w:afterAutospacing="0"/>
        <w:ind w:left="419"/>
        <w:jc w:val="both"/>
      </w:pPr>
      <w:r>
        <w:t xml:space="preserve">Kandydaci wyrazili zgodę na kandydowanie. </w:t>
      </w:r>
      <w:r w:rsidR="005D5931">
        <w:t>Innych zgłoszeń nie było.</w:t>
      </w:r>
    </w:p>
    <w:p w:rsidR="000E332B" w:rsidRPr="002F4DCC" w:rsidRDefault="00720BF2" w:rsidP="00152A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152AF7">
        <w:rPr>
          <w:rFonts w:ascii="Times New Roman" w:hAnsi="Times New Roman" w:cs="Times New Roman"/>
          <w:bCs/>
          <w:sz w:val="24"/>
          <w:u w:val="single"/>
        </w:rPr>
        <w:t>:</w:t>
      </w:r>
      <w:r w:rsidR="00152A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zmiany uchwały Nr LXI/491/24 z dnia 31 stycznia 2024 r. w</w:t>
      </w:r>
      <w:r w:rsidR="008D7774">
        <w:rPr>
          <w:rFonts w:ascii="Times New Roman" w:hAnsi="Times New Roman" w:cs="Times New Roman"/>
          <w:bCs/>
          <w:sz w:val="24"/>
        </w:rPr>
        <w:t> </w:t>
      </w:r>
      <w:r w:rsidRPr="002F4DCC">
        <w:rPr>
          <w:rFonts w:ascii="Times New Roman" w:hAnsi="Times New Roman" w:cs="Times New Roman"/>
          <w:bCs/>
          <w:sz w:val="24"/>
        </w:rPr>
        <w:t>sprawie powołania Rady Społecznej ZOZ Nr 2 w Rzeszowie.</w:t>
      </w:r>
    </w:p>
    <w:p w:rsidR="000E332B" w:rsidRPr="002F4DCC" w:rsidRDefault="00720BF2" w:rsidP="00152A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24, PRZECIW: 0, WSTRZYMUJĘ SIĘ: 0, BRAK GŁOSU: 0, NIEOBECNI: 5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(24)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(5)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Jan Lech, Stanisław Pado, Zbigniew Sycz, Mariusz Więcek</w:t>
      </w:r>
    </w:p>
    <w:p w:rsidR="00A16C47" w:rsidRPr="00A16C47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stwierdził, że </w:t>
      </w:r>
      <w:r w:rsidR="00A16C47" w:rsidRPr="00A16C47">
        <w:t>Rada Powiatu podjęła uchwałę Nr VII/52/24 w sprawie powołania Rady Społecznej Szpitala Chorób Płuc i Opieka Długoterminowa im. św. Jana Pawła II w Górnie.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Powiatowego Programu przeciwdziałania przemocy domowej oraz ochrony osób doznających przemocy domowej na lata 2024-2030.</w:t>
      </w:r>
    </w:p>
    <w:p w:rsidR="000600FD" w:rsidRDefault="000600FD" w:rsidP="008D7774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Tomasz Wojton przypomniał, że projekt uchwały radni otrzymali wraz z</w:t>
      </w:r>
      <w:r w:rsidR="005D5931">
        <w:rPr>
          <w:rFonts w:ascii="Times New Roman" w:hAnsi="Times New Roman" w:cs="Times New Roman"/>
          <w:bCs/>
          <w:sz w:val="24"/>
        </w:rPr>
        <w:t> </w:t>
      </w:r>
      <w:r>
        <w:rPr>
          <w:rFonts w:ascii="Times New Roman" w:hAnsi="Times New Roman" w:cs="Times New Roman"/>
          <w:bCs/>
          <w:sz w:val="24"/>
        </w:rPr>
        <w:t>materiałami na sesję.</w:t>
      </w:r>
    </w:p>
    <w:p w:rsidR="000600FD" w:rsidRDefault="000600FD" w:rsidP="008D7774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Dyrektor Powiatowego Centrum Pomocy Rodzinie Agnieszka </w:t>
      </w:r>
      <w:proofErr w:type="spellStart"/>
      <w:r>
        <w:rPr>
          <w:rFonts w:ascii="Times New Roman" w:hAnsi="Times New Roman" w:cs="Times New Roman"/>
          <w:bCs/>
          <w:sz w:val="24"/>
        </w:rPr>
        <w:t>Gabrowska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przedstawiła w formie prezentacji multimedialnej oba programy będące przedmiotem dzisiejszej sesji:</w:t>
      </w:r>
    </w:p>
    <w:p w:rsidR="000600FD" w:rsidRPr="000600FD" w:rsidRDefault="000600FD" w:rsidP="000600FD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 xml:space="preserve">Powiatowy Program przeciwdziałania przemocy domowej oraz ochrony osób doznających przemocy domowej na lata 2024-2030, </w:t>
      </w:r>
    </w:p>
    <w:p w:rsidR="000600FD" w:rsidRPr="000600FD" w:rsidRDefault="000600FD" w:rsidP="000600FD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FD">
        <w:rPr>
          <w:rFonts w:ascii="Times New Roman" w:hAnsi="Times New Roman" w:cs="Times New Roman"/>
          <w:sz w:val="24"/>
          <w:szCs w:val="24"/>
        </w:rPr>
        <w:t>Powiatowy program profilaktyczny w zakresie promowania i wdrażania prawidłowych metod wychowawczych w stosunku do dzieci w rodzinach zagrożonych przemocą domową na lata 2024-2030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0FD" w:rsidRPr="000600FD" w:rsidRDefault="000600FD" w:rsidP="000600FD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uwag w tym punkcie.</w:t>
      </w:r>
    </w:p>
    <w:p w:rsidR="000E332B" w:rsidRPr="002F4DCC" w:rsidRDefault="00720BF2" w:rsidP="008D7774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Powiatowego Programu przeciwdziałania przemocy domowej oraz ochrony osób doznających przemocy domowej na lata 2024-2030.</w:t>
      </w:r>
    </w:p>
    <w:p w:rsidR="000E332B" w:rsidRPr="002F4DCC" w:rsidRDefault="00720BF2" w:rsidP="008D7774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8D7774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 xml:space="preserve">Jerzy Bednarz, Małgorzata Budzyń, Tadeusz Chmiel, Bogusława Czachor-Kustra, Damian Drąg, Grażyna Drążek, Wiesław Dudek, Jurek Faraś, Iwona Janowska, Krzysztof </w:t>
      </w:r>
      <w:r w:rsidRPr="002F4DCC">
        <w:rPr>
          <w:rFonts w:ascii="Times New Roman" w:hAnsi="Times New Roman" w:cs="Times New Roman"/>
          <w:bCs/>
          <w:sz w:val="24"/>
        </w:rPr>
        <w:lastRenderedPageBreak/>
        <w:t>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A16C47" w:rsidRPr="00A16C47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A16C47" w:rsidRPr="00A16C47">
        <w:t>uchwał</w:t>
      </w:r>
      <w:r>
        <w:t>a</w:t>
      </w:r>
      <w:r w:rsidR="00A16C47" w:rsidRPr="00A16C47">
        <w:t xml:space="preserve"> Nr VII/54/24 w sprawie Powiatowego Programu przeciwdziałania przemocy domowej oraz ochrony osób doznających przemocy domowej na lata 2024-2030</w:t>
      </w:r>
      <w:r>
        <w:t xml:space="preserve"> została podjęta.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Powiatowego programu profilaktycznego w zakresie promowania i wdrażania prawidłowych metod wychowawczych w stosunku do dzieci w</w:t>
      </w:r>
      <w:r w:rsidR="000600FD">
        <w:rPr>
          <w:rFonts w:ascii="Times New Roman" w:hAnsi="Times New Roman" w:cs="Times New Roman"/>
          <w:b/>
          <w:sz w:val="24"/>
        </w:rPr>
        <w:t> </w:t>
      </w:r>
      <w:r w:rsidRPr="002F4DCC">
        <w:rPr>
          <w:rFonts w:ascii="Times New Roman" w:hAnsi="Times New Roman" w:cs="Times New Roman"/>
          <w:b/>
          <w:sz w:val="24"/>
        </w:rPr>
        <w:t>rodzinach zagrożonych przemocą domową na lata 2024-2030</w:t>
      </w:r>
    </w:p>
    <w:p w:rsidR="000600FD" w:rsidRDefault="000600FD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0600FD">
        <w:rPr>
          <w:rFonts w:ascii="Times New Roman" w:hAnsi="Times New Roman" w:cs="Times New Roman"/>
          <w:bCs/>
          <w:sz w:val="24"/>
        </w:rPr>
        <w:t>Przewodniczący przypomniał, że radni otrzymali projekt uchwały wraz z materiałami na sesję, uzyskał on pozytywną opinię właściwych komisji stałych.</w:t>
      </w:r>
    </w:p>
    <w:p w:rsidR="000600FD" w:rsidRPr="000600FD" w:rsidRDefault="000600FD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Radni nie zgłosili w tej sprawie uwag ani zapytań 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Powiatowego programu profilaktycznego w zakresie promowania i wdrażania prawidłowych metod wychowawczych w stosunku do dzieci w</w:t>
      </w:r>
      <w:r w:rsidR="008D7774">
        <w:rPr>
          <w:rFonts w:ascii="Times New Roman" w:hAnsi="Times New Roman" w:cs="Times New Roman"/>
          <w:bCs/>
          <w:sz w:val="24"/>
        </w:rPr>
        <w:t> </w:t>
      </w:r>
      <w:r w:rsidRPr="002F4DCC">
        <w:rPr>
          <w:rFonts w:ascii="Times New Roman" w:hAnsi="Times New Roman" w:cs="Times New Roman"/>
          <w:bCs/>
          <w:sz w:val="24"/>
        </w:rPr>
        <w:t>rodzinach zagrożonych przemocą domową na lata 2024-2030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  <w:r w:rsidR="005D5931">
        <w:rPr>
          <w:rFonts w:ascii="Times New Roman" w:hAnsi="Times New Roman" w:cs="Times New Roman"/>
          <w:bCs/>
          <w:sz w:val="24"/>
        </w:rPr>
        <w:t>.</w:t>
      </w:r>
    </w:p>
    <w:p w:rsidR="00F3695E" w:rsidRPr="00F3695E" w:rsidRDefault="000600FD" w:rsidP="00F3695E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stwierdził, że </w:t>
      </w:r>
      <w:r w:rsidR="00F3695E" w:rsidRPr="00F3695E">
        <w:t>Rada podjęła uchwałę Nr VII/55/24 w sprawie Powiatowego programu profilaktycznego w zakresie promowania i wdrażania prawidłowych metod wychowawczych w stosunku do dzieci w rodzinach zagrożonych przemocą domową na lata 2024-2030</w:t>
      </w:r>
      <w:r w:rsidR="005D5931">
        <w:t>.</w:t>
      </w:r>
    </w:p>
    <w:p w:rsidR="000E332B" w:rsidRPr="002F4DCC" w:rsidRDefault="00720BF2" w:rsidP="005D5931">
      <w:pPr>
        <w:pStyle w:val="Akapitzlist"/>
        <w:keepNext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zasad używania herbu i flagi Powiatu Rzeszowskiego.</w:t>
      </w:r>
    </w:p>
    <w:p w:rsidR="000600FD" w:rsidRPr="000600FD" w:rsidRDefault="000600FD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Rady Tomasz Wojton wskazał, że radni projekt uchwały otrzymali i mogli się z nim zapoznać, został dzisiaj omówiony na posiedzeniach komisji, które wyraziły o nim pozytywną  opinię. Radni nie głosili uwag w tej sprawie.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lastRenderedPageBreak/>
        <w:t>Głosowano w sprawie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zasad używania herbu i flagi Powiatu Rzeszowskiego.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8D777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8D777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  <w:r w:rsidR="008D7774">
        <w:rPr>
          <w:rFonts w:ascii="Times New Roman" w:hAnsi="Times New Roman" w:cs="Times New Roman"/>
          <w:bCs/>
          <w:sz w:val="24"/>
        </w:rPr>
        <w:t>.</w:t>
      </w:r>
    </w:p>
    <w:p w:rsidR="00F3695E" w:rsidRPr="00F3695E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poinformował, że </w:t>
      </w:r>
      <w:r w:rsidR="00F3695E" w:rsidRPr="00F3695E">
        <w:t>Rada podjęła uchwałę Nr VII/56/24 w sprawie zasad używania herbu i flagi Powiatu Rzeszowskiego</w:t>
      </w:r>
      <w:r>
        <w:t>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złożenia wniosku o dofinansowanie i przystąpienia Powiatu Rzeszowskiego do realizacji projektu pod nazwą „Poprawa efektywności energetycznej w Zespole Szkół w Sokołowie Małopolskim”</w:t>
      </w:r>
      <w:r w:rsidR="005D5931">
        <w:rPr>
          <w:rFonts w:ascii="Times New Roman" w:hAnsi="Times New Roman" w:cs="Times New Roman"/>
          <w:b/>
          <w:sz w:val="24"/>
        </w:rPr>
        <w:t>.</w:t>
      </w:r>
    </w:p>
    <w:p w:rsid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przypomniał, że projekt uchwały został dostarczony radnym wraz z materiałami na sesję, uzyskał on pozytywną opinie właściwych komisji.</w:t>
      </w:r>
    </w:p>
    <w:p w:rsidR="000600FD" w:rsidRP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Radni nie zgłosili uwag do przedmiotowego projektu.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złożenia wniosku o dofinansowanie i przystąpienia Powiatu Rzeszowskiego do realizacji projektu pod nazwą „Poprawa efektywności energetycznej w</w:t>
      </w:r>
      <w:r w:rsidR="007B4ED5">
        <w:rPr>
          <w:rFonts w:ascii="Times New Roman" w:hAnsi="Times New Roman" w:cs="Times New Roman"/>
          <w:bCs/>
          <w:sz w:val="24"/>
        </w:rPr>
        <w:t> </w:t>
      </w:r>
      <w:r w:rsidRPr="002F4DCC">
        <w:rPr>
          <w:rFonts w:ascii="Times New Roman" w:hAnsi="Times New Roman" w:cs="Times New Roman"/>
          <w:bCs/>
          <w:sz w:val="24"/>
        </w:rPr>
        <w:t>Zespole Szkół w Sokołowie Małopolskim”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8D7774">
        <w:rPr>
          <w:rFonts w:ascii="Times New Roman" w:hAnsi="Times New Roman" w:cs="Times New Roman"/>
          <w:bCs/>
          <w:sz w:val="24"/>
          <w:u w:val="single"/>
        </w:rPr>
        <w:t>:</w:t>
      </w:r>
      <w:r w:rsidR="008D777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F34F6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F34F64">
        <w:rPr>
          <w:rFonts w:ascii="Times New Roman" w:hAnsi="Times New Roman" w:cs="Times New Roman"/>
          <w:bCs/>
          <w:sz w:val="24"/>
        </w:rPr>
        <w:t xml:space="preserve"> 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  <w:r w:rsidR="00F34F64">
        <w:rPr>
          <w:rFonts w:ascii="Times New Roman" w:hAnsi="Times New Roman" w:cs="Times New Roman"/>
          <w:bCs/>
          <w:sz w:val="24"/>
        </w:rPr>
        <w:t>.</w:t>
      </w:r>
    </w:p>
    <w:p w:rsidR="00F3695E" w:rsidRPr="00F3695E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F3695E" w:rsidRPr="00F3695E">
        <w:t>Rada podjęła uchwałę Nr VII/57/24 w sprawie złożenia wniosku o dofinansowanie i</w:t>
      </w:r>
      <w:r w:rsidR="007B4ED5">
        <w:t> </w:t>
      </w:r>
      <w:r w:rsidR="00F3695E" w:rsidRPr="00F3695E">
        <w:t>przystąpienia Powiatu Rzeszowskiego do realizacji projektu pod nazwą „Poprawa efektywności energetycznej w Zespole Szkół w Sokołowie Małopolskim”</w:t>
      </w:r>
      <w:r>
        <w:t>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lastRenderedPageBreak/>
        <w:t>Podjęcie uchwały w sprawie nabycia nieruchomości.</w:t>
      </w:r>
    </w:p>
    <w:p w:rsid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Tomasz Wojton przypomniał, że radni otrzymali projekt uchwały oraz dołączoną mapę na e-sesji, projekt został omówiony i pozytywnie zaopiniowany przez właściwe komisje stałe.</w:t>
      </w:r>
    </w:p>
    <w:p w:rsidR="000600FD" w:rsidRP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Radni nie zgłosili uwag w tym punkcie.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nabycia nieruchomości.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F34F64">
        <w:rPr>
          <w:rFonts w:ascii="Times New Roman" w:hAnsi="Times New Roman" w:cs="Times New Roman"/>
          <w:bCs/>
          <w:sz w:val="24"/>
          <w:u w:val="single"/>
        </w:rPr>
        <w:t xml:space="preserve">: 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F34F6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F34F6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F3695E" w:rsidRPr="000600FD" w:rsidRDefault="000600FD" w:rsidP="000600FD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0600FD">
        <w:rPr>
          <w:rFonts w:ascii="Times New Roman" w:hAnsi="Times New Roman" w:cs="Times New Roman"/>
          <w:bCs/>
          <w:sz w:val="24"/>
        </w:rPr>
        <w:t xml:space="preserve">Przewodniczący ogłosił, że </w:t>
      </w:r>
      <w:r w:rsidR="00F3695E" w:rsidRPr="000600FD">
        <w:rPr>
          <w:rFonts w:ascii="Times New Roman" w:hAnsi="Times New Roman" w:cs="Times New Roman"/>
          <w:bCs/>
          <w:sz w:val="24"/>
        </w:rPr>
        <w:t>Rada Powiatu podjęła uchwałę Nr VII/58/24 w sprawie nabycia nieruchomości</w:t>
      </w:r>
      <w:r w:rsidRPr="000600FD">
        <w:rPr>
          <w:rFonts w:ascii="Times New Roman" w:hAnsi="Times New Roman" w:cs="Times New Roman"/>
          <w:bCs/>
          <w:sz w:val="24"/>
        </w:rPr>
        <w:t>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pozbawienia kategorii drogi powiatowej.</w:t>
      </w:r>
    </w:p>
    <w:p w:rsidR="000600FD" w:rsidRP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0600FD">
        <w:rPr>
          <w:rFonts w:ascii="Times New Roman" w:hAnsi="Times New Roman" w:cs="Times New Roman"/>
          <w:bCs/>
          <w:sz w:val="24"/>
        </w:rPr>
        <w:t xml:space="preserve">Przewodniczący wskazał, że projekt </w:t>
      </w:r>
      <w:r>
        <w:rPr>
          <w:rFonts w:ascii="Times New Roman" w:hAnsi="Times New Roman" w:cs="Times New Roman"/>
          <w:bCs/>
          <w:sz w:val="24"/>
        </w:rPr>
        <w:t xml:space="preserve">uchwały oraz załącznik mapowy radni otrzymali wraz z innymi materiałami na sesję. Został on omówiony przez Dyrektora Zarządu Dróg Powiatowych i uzyskał pozytywna opinię właściwych komisji stałych. </w:t>
      </w:r>
    </w:p>
    <w:p w:rsidR="000600FD" w:rsidRPr="000600FD" w:rsidRDefault="000600FD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0600FD">
        <w:rPr>
          <w:rFonts w:ascii="Times New Roman" w:hAnsi="Times New Roman" w:cs="Times New Roman"/>
          <w:bCs/>
          <w:sz w:val="24"/>
        </w:rPr>
        <w:t>Radni nie mieli uwag ani pytań w tej sprawie.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0600FD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34F64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pozbawienia kategorii drogi powiatowej.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F34F64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F34F6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F34F64">
        <w:rPr>
          <w:rFonts w:ascii="Times New Roman" w:hAnsi="Times New Roman" w:cs="Times New Roman"/>
          <w:bCs/>
          <w:sz w:val="24"/>
          <w:u w:val="single"/>
        </w:rPr>
        <w:t>: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F34F6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F34F64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F34F64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F3695E" w:rsidRPr="00F3695E" w:rsidRDefault="000600FD" w:rsidP="00F3695E">
      <w:pPr>
        <w:pStyle w:val="NormalnyWeb"/>
        <w:spacing w:before="120" w:beforeAutospacing="0" w:after="0" w:afterAutospacing="0"/>
        <w:ind w:left="419"/>
        <w:jc w:val="both"/>
      </w:pPr>
      <w:r>
        <w:lastRenderedPageBreak/>
        <w:t xml:space="preserve">Przewodniczący ogłosił, że </w:t>
      </w:r>
      <w:r w:rsidR="00F3695E" w:rsidRPr="00F3695E">
        <w:t>Rada Powiatu podjęła uchwałę Nr VII/59/24 w sprawie pozbawienia kategorii drogi powiatowej,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zaciągnięcia zobowiązań na inwestycje na drogach powiatowych</w:t>
      </w:r>
      <w:r w:rsidR="002B40F8">
        <w:rPr>
          <w:rFonts w:ascii="Times New Roman" w:hAnsi="Times New Roman" w:cs="Times New Roman"/>
          <w:b/>
          <w:sz w:val="24"/>
        </w:rPr>
        <w:t>,</w:t>
      </w:r>
    </w:p>
    <w:p w:rsidR="002B40F8" w:rsidRDefault="002B40F8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2B40F8">
        <w:rPr>
          <w:rFonts w:ascii="Times New Roman" w:hAnsi="Times New Roman" w:cs="Times New Roman"/>
          <w:bCs/>
          <w:sz w:val="24"/>
        </w:rPr>
        <w:t xml:space="preserve">Przewodniczący przypomniał, że projekt uchwały został radnym dostarczony wraz z materiałami na sesję, na dzisiejszych posiedzeniach uzyskał on pozytywna opinię wszystkich komisji stałych. </w:t>
      </w:r>
    </w:p>
    <w:p w:rsidR="002B40F8" w:rsidRPr="002B40F8" w:rsidRDefault="002B40F8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Radni nie zgłosili uwag do przedstawionego projektu.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F74DE3">
        <w:rPr>
          <w:rFonts w:ascii="Times New Roman" w:hAnsi="Times New Roman" w:cs="Times New Roman"/>
          <w:bCs/>
          <w:sz w:val="24"/>
          <w:u w:val="single"/>
        </w:rPr>
        <w:t>: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zaciągnięcia zobowiązań na inwestycje na drogach powiatowych,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F74DE3">
        <w:rPr>
          <w:rFonts w:ascii="Times New Roman" w:hAnsi="Times New Roman" w:cs="Times New Roman"/>
          <w:bCs/>
          <w:sz w:val="24"/>
          <w:u w:val="single"/>
        </w:rPr>
        <w:t>: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F74DE3">
        <w:rPr>
          <w:rFonts w:ascii="Times New Roman" w:hAnsi="Times New Roman" w:cs="Times New Roman"/>
          <w:bCs/>
          <w:sz w:val="24"/>
          <w:u w:val="single"/>
        </w:rPr>
        <w:t>: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F74DE3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F74DE3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965E9D" w:rsidRPr="00965E9D" w:rsidRDefault="002B40F8" w:rsidP="00965E9D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stwierdził, że </w:t>
      </w:r>
      <w:r w:rsidR="00965E9D" w:rsidRPr="00965E9D">
        <w:t>Rada podjęła uchwałę Nr VII/60/24 w sprawie zaciągnięcia zobowiązań na inwestycje na drogach powiatowych</w:t>
      </w:r>
      <w:r>
        <w:t>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zaciągnięcia zobowiązania na zadanie inwestycyjne pn.: “Budowa drogi powiatowej łączącą drogę powiatową Nr 1407 R z droga krajową nr 19 – opracowanie wielobranżowej dokumentacji projektowej”</w:t>
      </w:r>
      <w:r w:rsidR="002B40F8">
        <w:rPr>
          <w:rFonts w:ascii="Times New Roman" w:hAnsi="Times New Roman" w:cs="Times New Roman"/>
          <w:b/>
          <w:sz w:val="24"/>
        </w:rPr>
        <w:t>.</w:t>
      </w:r>
    </w:p>
    <w:p w:rsidR="00793DF3" w:rsidRDefault="002B40F8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2B40F8">
        <w:rPr>
          <w:rFonts w:ascii="Times New Roman" w:hAnsi="Times New Roman" w:cs="Times New Roman"/>
          <w:bCs/>
          <w:sz w:val="24"/>
        </w:rPr>
        <w:t>Przewodniczący T. Wojton</w:t>
      </w:r>
      <w:r>
        <w:rPr>
          <w:rFonts w:ascii="Times New Roman" w:hAnsi="Times New Roman" w:cs="Times New Roman"/>
          <w:bCs/>
          <w:sz w:val="24"/>
        </w:rPr>
        <w:t xml:space="preserve"> przypomniał, że projekt uchwały został radnym dostarczony w materiałach na sesję, uzyskał on pozytywną opinię właściwych komisji stałych.</w:t>
      </w:r>
      <w:r w:rsidR="00793DF3">
        <w:rPr>
          <w:rFonts w:ascii="Times New Roman" w:hAnsi="Times New Roman" w:cs="Times New Roman"/>
          <w:bCs/>
          <w:sz w:val="24"/>
        </w:rPr>
        <w:t xml:space="preserve"> </w:t>
      </w:r>
    </w:p>
    <w:p w:rsidR="002B40F8" w:rsidRPr="002B40F8" w:rsidRDefault="00793DF3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Głosów w dyskusji nie było</w:t>
      </w:r>
      <w:r w:rsidR="002B40F8">
        <w:rPr>
          <w:rFonts w:ascii="Times New Roman" w:hAnsi="Times New Roman" w:cs="Times New Roman"/>
          <w:bCs/>
          <w:sz w:val="24"/>
        </w:rPr>
        <w:t xml:space="preserve"> 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zaciągnięcia zobowiązania na zadanie inwestycyjne pn.: “Budowa drogi powiatowej łączącą drogę powiatową Nr 1407 R z droga krajową nr 19 – opracowanie wielobranżowej dokumentacji projektowej”,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 xml:space="preserve">Jerzy Bednarz, Małgorzata Budzyń, Tadeusz Chmiel, Bogusława Czachor-Kustra, Damian Drąg, Grażyna Drążek, Wiesław Dudek, Jurek Faraś, Iwona Janowska, Krzysztof </w:t>
      </w:r>
      <w:r w:rsidRPr="002F4DCC">
        <w:rPr>
          <w:rFonts w:ascii="Times New Roman" w:hAnsi="Times New Roman" w:cs="Times New Roman"/>
          <w:bCs/>
          <w:sz w:val="24"/>
        </w:rPr>
        <w:lastRenderedPageBreak/>
        <w:t>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307EF7">
        <w:rPr>
          <w:rFonts w:ascii="Times New Roman" w:hAnsi="Times New Roman" w:cs="Times New Roman"/>
          <w:bCs/>
          <w:sz w:val="24"/>
        </w:rPr>
        <w:t xml:space="preserve"> 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965E9D" w:rsidRPr="00965E9D" w:rsidRDefault="00793DF3" w:rsidP="00965E9D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965E9D" w:rsidRPr="00965E9D">
        <w:t>uchwał</w:t>
      </w:r>
      <w:r>
        <w:t>a</w:t>
      </w:r>
      <w:r w:rsidR="00965E9D" w:rsidRPr="00965E9D">
        <w:t xml:space="preserve"> Nr VII/61/24 w sprawie zaciągnięcia zobowiązania na zadanie inwestycyjne pn.: “Budowa drogi powiatowej łączącą drogę powiatową Nr 1407 R z</w:t>
      </w:r>
      <w:r>
        <w:t> </w:t>
      </w:r>
      <w:r w:rsidR="00965E9D" w:rsidRPr="00965E9D">
        <w:t>droga krajową nr 19 – opracowanie wielobranżowej dokumentacji projektowej”</w:t>
      </w:r>
      <w:r>
        <w:t xml:space="preserve"> została podjęta.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emisji obligacji.</w:t>
      </w:r>
    </w:p>
    <w:p w:rsidR="00793DF3" w:rsidRDefault="00793DF3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793DF3">
        <w:rPr>
          <w:rFonts w:ascii="Times New Roman" w:hAnsi="Times New Roman" w:cs="Times New Roman"/>
          <w:bCs/>
          <w:sz w:val="24"/>
        </w:rPr>
        <w:t xml:space="preserve">Przewodniczący Tomasz Wojton wskazał, że projekt uchwały został radnym dostarczony wraz z pozostałymi materiałami na sesję. </w:t>
      </w:r>
      <w:r>
        <w:rPr>
          <w:rFonts w:ascii="Times New Roman" w:hAnsi="Times New Roman" w:cs="Times New Roman"/>
          <w:bCs/>
          <w:sz w:val="24"/>
        </w:rPr>
        <w:t>Na posiedzeniach komisji został on omówiony przez p. Skarbnik, uzyskał pozytywną opinię wszystkich komisji.</w:t>
      </w:r>
    </w:p>
    <w:p w:rsidR="00793DF3" w:rsidRPr="00793DF3" w:rsidRDefault="00793DF3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Radni nie zgłosili uwag w tej sprawie.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emisji obligacji.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965E9D" w:rsidRPr="00965E9D" w:rsidRDefault="00793DF3" w:rsidP="00965E9D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stwierdził, że Rada </w:t>
      </w:r>
      <w:r w:rsidR="00965E9D" w:rsidRPr="00965E9D">
        <w:t>podjęła uchwałę Nr VII/6</w:t>
      </w:r>
      <w:r w:rsidR="009829A1">
        <w:t>2</w:t>
      </w:r>
      <w:r w:rsidR="00965E9D" w:rsidRPr="00965E9D">
        <w:t xml:space="preserve">/24 w sprawie </w:t>
      </w:r>
      <w:r w:rsidR="009829A1">
        <w:t>emisji obligacji</w:t>
      </w:r>
      <w:r>
        <w:t>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zmian w budżecie Powiatu na rok 2024.</w:t>
      </w:r>
    </w:p>
    <w:p w:rsidR="00793DF3" w:rsidRDefault="00793DF3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Przewodniczący stwierdził, że radni projekt uchwały otrzymali i mogli się z nim zapoznać. Na dzisiejszych  posiedzeniach komisji został dostarczony i omówiony</w:t>
      </w:r>
      <w:r w:rsidR="009829A1">
        <w:rPr>
          <w:rFonts w:ascii="Times New Roman" w:hAnsi="Times New Roman" w:cs="Times New Roman"/>
          <w:bCs/>
          <w:sz w:val="24"/>
        </w:rPr>
        <w:t xml:space="preserve"> nowy projekt zmian. Wszystkie komisje wydały pozytywną opinię w tej sprawie.</w:t>
      </w:r>
    </w:p>
    <w:p w:rsidR="009829A1" w:rsidRPr="00793DF3" w:rsidRDefault="009829A1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Nie zgłoszono uwag w tej sprawie</w:t>
      </w:r>
      <w:r w:rsidR="002E21E9">
        <w:rPr>
          <w:rFonts w:ascii="Times New Roman" w:hAnsi="Times New Roman" w:cs="Times New Roman"/>
          <w:bCs/>
          <w:sz w:val="24"/>
        </w:rPr>
        <w:t>.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zmian w budżecie Powiatu na rok 2024.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07EF7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lastRenderedPageBreak/>
        <w:t>Wyniki imienne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D51A71" w:rsidRPr="00D51A71" w:rsidRDefault="002E21E9" w:rsidP="00D51A71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D51A71" w:rsidRPr="00D51A71">
        <w:t>Rada Powiatu podjęła uchwałę Nr VII/63/24 w sprawie zmian w</w:t>
      </w:r>
      <w:r>
        <w:t> </w:t>
      </w:r>
      <w:r w:rsidR="00D51A71" w:rsidRPr="00D51A71">
        <w:t>budżecie Powiatu na rok 2024.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Podjęcie uchwały w sprawie zmiany Wieloletniej Prognozy Finansowej Powiatu Rzeszowskiego.</w:t>
      </w:r>
    </w:p>
    <w:p w:rsidR="00F3411F" w:rsidRPr="00F3411F" w:rsidRDefault="00F3411F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F3411F">
        <w:rPr>
          <w:rFonts w:ascii="Times New Roman" w:hAnsi="Times New Roman" w:cs="Times New Roman"/>
          <w:bCs/>
          <w:sz w:val="24"/>
        </w:rPr>
        <w:t xml:space="preserve">Przewodniczący </w:t>
      </w:r>
      <w:r>
        <w:rPr>
          <w:rFonts w:ascii="Times New Roman" w:hAnsi="Times New Roman" w:cs="Times New Roman"/>
          <w:bCs/>
          <w:sz w:val="24"/>
        </w:rPr>
        <w:t>stwierdził, że radni otrzymali projekt uchwały wraz z materiałami na sesję. Dziś Zarząd przedłożył nowy projekt uchwały, został on przez p. Skarbnik omówiony na dzisiejszych posiedzeniach komisji; wszystkie komisje wyraziły pozytywną opinię o projekcie uchwały. Radni nie zgłosili uwag do projektu zmian w WPF.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Podjęcie uchwały w sprawie zmiany Wieloletniej Prognozy Finansowej Powiatu Rzeszowskiego.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307EF7">
        <w:rPr>
          <w:rFonts w:ascii="Times New Roman" w:hAnsi="Times New Roman" w:cs="Times New Roman"/>
          <w:bCs/>
          <w:sz w:val="24"/>
          <w:u w:val="single"/>
        </w:rPr>
        <w:t>:</w:t>
      </w:r>
      <w:r w:rsidR="00307EF7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307EF7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3B23CB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D51A71" w:rsidRPr="00D51A71" w:rsidRDefault="00F3411F" w:rsidP="00D51A71">
      <w:pPr>
        <w:pStyle w:val="NormalnyWeb"/>
        <w:spacing w:before="120" w:beforeAutospacing="0" w:after="0" w:afterAutospacing="0"/>
        <w:ind w:left="419"/>
        <w:jc w:val="both"/>
      </w:pPr>
      <w:r>
        <w:t xml:space="preserve">Przewodniczący ogłosił, że </w:t>
      </w:r>
      <w:r w:rsidR="00D51A71" w:rsidRPr="00D51A71">
        <w:t>Rada Powiatu podjęła uchwałę Nr VII/64/24 w sprawie zmiany Wieloletniej Prognozy Finansowej Powiatu Rzeszowskiego</w:t>
      </w:r>
      <w:r>
        <w:t>.</w:t>
      </w:r>
    </w:p>
    <w:p w:rsidR="000E332B" w:rsidRPr="002F4DCC" w:rsidRDefault="00720BF2" w:rsidP="005D5931">
      <w:pPr>
        <w:pStyle w:val="Akapitzlist"/>
        <w:keepNext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Sprawozdanie Starosty z pracy Zarządu w okresie między sesjami oraz z wykonania uchwał Rady Powiatu.</w:t>
      </w:r>
    </w:p>
    <w:p w:rsidR="00D51A71" w:rsidRPr="00D51A71" w:rsidRDefault="00F3411F" w:rsidP="00D51A71">
      <w:pPr>
        <w:pStyle w:val="NormalnyWeb"/>
        <w:spacing w:before="120" w:beforeAutospacing="0" w:after="0" w:afterAutospacing="0"/>
        <w:ind w:left="419"/>
        <w:jc w:val="both"/>
      </w:pPr>
      <w:r>
        <w:t>Przewodniczący stwierdził że r</w:t>
      </w:r>
      <w:r w:rsidR="00D51A71" w:rsidRPr="00D51A71">
        <w:t>adni otrzymali informację w tej sprawie przed sesją</w:t>
      </w:r>
      <w:r>
        <w:t xml:space="preserve"> i mogli się z nią zapoznać. Zapytał, czy </w:t>
      </w:r>
      <w:r w:rsidR="00756A05">
        <w:t xml:space="preserve"> </w:t>
      </w:r>
      <w:r w:rsidR="00D51A71" w:rsidRPr="00D51A71">
        <w:t>są pytania do pana Starosty lub członków Zarządu w związku z otrzymanym sprawozdaniem</w:t>
      </w:r>
      <w:r>
        <w:t>. Radni nie zgłosili zapytań.</w:t>
      </w:r>
    </w:p>
    <w:p w:rsidR="000E332B" w:rsidRPr="002F4DCC" w:rsidRDefault="00720BF2" w:rsidP="00756A05">
      <w:pPr>
        <w:pStyle w:val="Akapitzlist"/>
        <w:keepNext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lastRenderedPageBreak/>
        <w:t>Wnioski i oświadczenia radnych, sprawy różne.</w:t>
      </w:r>
    </w:p>
    <w:p w:rsidR="00756A05" w:rsidRDefault="00756A05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Przewodniczący poinformował, że kolejna sesja jest planowana pod koniec października. </w:t>
      </w:r>
    </w:p>
    <w:p w:rsidR="00756A05" w:rsidRDefault="00756A05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Starosta Krzysztof Jarosz podziękował radnym za udział w ostatnich wydarzeniach organizowanych przez Powiat, tj. Powiatowym Dniu Jedności z Osobami Niepełnosprawnymi oraz jubileuszu 80-lecia Zespołu Szkół w Sokołowie Małopolskim.</w:t>
      </w:r>
    </w:p>
    <w:p w:rsidR="001F167A" w:rsidRDefault="001F167A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Radny Janusz Płodzień w imieniu mieszkańców Kielnarowej oraz użytkowników drogi 1400R podziękował dyrektorowi M. </w:t>
      </w:r>
      <w:proofErr w:type="spellStart"/>
      <w:r>
        <w:rPr>
          <w:rFonts w:ascii="Times New Roman" w:hAnsi="Times New Roman" w:cs="Times New Roman"/>
          <w:bCs/>
          <w:sz w:val="24"/>
        </w:rPr>
        <w:t>Radionowi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za szybką reakcję na dokonane zgłoszenie i przycięcie gałęzi nad chodnikiem.</w:t>
      </w:r>
    </w:p>
    <w:p w:rsidR="001F167A" w:rsidRDefault="001F167A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Radna Grażyna Drążek podziękowała Staroście i Zarządowi za dofinansowanie imprezy organizowanej na terenie gminy Chmielnik pn. Podkarpacki Puchar </w:t>
      </w:r>
      <w:proofErr w:type="spellStart"/>
      <w:r>
        <w:rPr>
          <w:rFonts w:ascii="Times New Roman" w:hAnsi="Times New Roman" w:cs="Times New Roman"/>
          <w:bCs/>
          <w:sz w:val="24"/>
        </w:rPr>
        <w:t>Nordic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Walking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1F167A" w:rsidRPr="00756A05" w:rsidRDefault="001F167A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 kolei dyrektorowi ZDP podziękowała za modernizacje drogi powiatowej w Woli Rafałowskiej, dzięki temu znacznie poprawiła się jakość tej drogi oraz wygoda i bezpieczeństwo użytkowników. 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Przyjęcie protokołu z poprzedniej sesji.</w:t>
      </w:r>
    </w:p>
    <w:p w:rsidR="001F167A" w:rsidRPr="001F167A" w:rsidRDefault="001F167A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</w:rPr>
      </w:pPr>
      <w:r w:rsidRPr="001F167A">
        <w:rPr>
          <w:rFonts w:ascii="Times New Roman" w:hAnsi="Times New Roman" w:cs="Times New Roman"/>
          <w:bCs/>
          <w:sz w:val="24"/>
        </w:rPr>
        <w:t xml:space="preserve">Przewodniczący przypomniał, że protokół był dostępny na 7 dni przed sesją, nie wpłynęły do niego uwagi ani poprawki. 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Głosowano w sprawie</w:t>
      </w:r>
      <w:r w:rsidR="003B23CB">
        <w:rPr>
          <w:rFonts w:ascii="Times New Roman" w:hAnsi="Times New Roman" w:cs="Times New Roman"/>
          <w:bCs/>
          <w:sz w:val="24"/>
          <w:u w:val="single"/>
        </w:rPr>
        <w:t>:</w:t>
      </w:r>
      <w:r w:rsidR="003B23CB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Przyjęcie protokołu z poprzedniej sesji.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głosowania</w:t>
      </w:r>
      <w:r w:rsidR="003B23CB">
        <w:rPr>
          <w:rFonts w:ascii="Times New Roman" w:hAnsi="Times New Roman" w:cs="Times New Roman"/>
          <w:bCs/>
          <w:sz w:val="24"/>
          <w:u w:val="single"/>
        </w:rPr>
        <w:t>:</w:t>
      </w:r>
      <w:r w:rsidR="003B23CB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ZA: 25, PRZECIW: 0, WSTRZYMUJĘ SIĘ: 0, BRAK GŁOSU: 0, NIEOBECNI: 4</w:t>
      </w:r>
    </w:p>
    <w:p w:rsidR="000E332B" w:rsidRPr="002F4DCC" w:rsidRDefault="00720BF2" w:rsidP="003B23CB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</w:rPr>
      </w:pPr>
      <w:r w:rsidRPr="002F4DCC">
        <w:rPr>
          <w:rFonts w:ascii="Times New Roman" w:hAnsi="Times New Roman" w:cs="Times New Roman"/>
          <w:bCs/>
          <w:sz w:val="24"/>
          <w:u w:val="single"/>
        </w:rPr>
        <w:t>Wyniki imienne</w:t>
      </w:r>
      <w:r w:rsidR="003B23CB">
        <w:rPr>
          <w:rFonts w:ascii="Times New Roman" w:hAnsi="Times New Roman" w:cs="Times New Roman"/>
          <w:bCs/>
          <w:sz w:val="24"/>
          <w:u w:val="single"/>
        </w:rPr>
        <w:t>:</w:t>
      </w:r>
      <w:r w:rsidR="003B23CB">
        <w:rPr>
          <w:rFonts w:ascii="Times New Roman" w:hAnsi="Times New Roman" w:cs="Times New Roman"/>
          <w:bCs/>
          <w:sz w:val="24"/>
          <w:u w:val="single"/>
        </w:rPr>
        <w:br/>
      </w:r>
      <w:r w:rsidRPr="002F4DCC">
        <w:rPr>
          <w:rFonts w:ascii="Times New Roman" w:hAnsi="Times New Roman" w:cs="Times New Roman"/>
          <w:bCs/>
          <w:sz w:val="24"/>
        </w:rPr>
        <w:t>ZA (25)</w:t>
      </w:r>
      <w:r w:rsidR="003B23CB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Jerzy Bednarz, Małgorzata Budzyń, Tadeusz Chmiel, Bogusława Czachor-Kustra, Damian Drąg, Grażyna Drążek, Wiesław Dudek, Jurek Faraś, Iwona Janowska, Krzysztof Jarosz, Magdalena Kluz-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Międlar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2F4DCC">
        <w:rPr>
          <w:rFonts w:ascii="Times New Roman" w:hAnsi="Times New Roman" w:cs="Times New Roman"/>
          <w:bCs/>
          <w:sz w:val="24"/>
        </w:rPr>
        <w:t>Pyś</w:t>
      </w:r>
      <w:proofErr w:type="spellEnd"/>
      <w:r w:rsidRPr="002F4DCC">
        <w:rPr>
          <w:rFonts w:ascii="Times New Roman" w:hAnsi="Times New Roman" w:cs="Times New Roman"/>
          <w:bCs/>
          <w:sz w:val="24"/>
        </w:rPr>
        <w:t>, Marek Sitarz, Lucyna Sokołowska, Artur Szczutek, Tomasz Wojton, Anna Wolska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PRZECIW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WSTRZYMUJĘ SIĘ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BRAK GŁOSU (0)</w:t>
      </w:r>
      <w:r w:rsidR="003B23CB">
        <w:rPr>
          <w:rFonts w:ascii="Times New Roman" w:hAnsi="Times New Roman" w:cs="Times New Roman"/>
          <w:bCs/>
        </w:rPr>
        <w:br/>
      </w:r>
      <w:r w:rsidRPr="002F4DCC">
        <w:rPr>
          <w:rFonts w:ascii="Times New Roman" w:hAnsi="Times New Roman" w:cs="Times New Roman"/>
          <w:bCs/>
          <w:sz w:val="24"/>
        </w:rPr>
        <w:t>NIEOBECNI (4)</w:t>
      </w:r>
      <w:r w:rsidR="003B23CB">
        <w:rPr>
          <w:rFonts w:ascii="Times New Roman" w:hAnsi="Times New Roman" w:cs="Times New Roman"/>
          <w:bCs/>
          <w:sz w:val="24"/>
        </w:rPr>
        <w:t xml:space="preserve"> </w:t>
      </w:r>
      <w:r w:rsidRPr="002F4DCC">
        <w:rPr>
          <w:rFonts w:ascii="Times New Roman" w:hAnsi="Times New Roman" w:cs="Times New Roman"/>
          <w:bCs/>
          <w:sz w:val="24"/>
        </w:rPr>
        <w:t>Rafał Białorucki, Stanisław Pado, Zbigniew Sycz, Mariusz Więcek</w:t>
      </w:r>
    </w:p>
    <w:p w:rsidR="000E332B" w:rsidRPr="002F4DCC" w:rsidRDefault="00720BF2" w:rsidP="002F4DCC">
      <w:pPr>
        <w:pStyle w:val="Akapitzlist"/>
        <w:numPr>
          <w:ilvl w:val="0"/>
          <w:numId w:val="9"/>
        </w:numPr>
        <w:spacing w:before="24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</w:rPr>
      </w:pPr>
      <w:r w:rsidRPr="002F4DCC">
        <w:rPr>
          <w:rFonts w:ascii="Times New Roman" w:hAnsi="Times New Roman" w:cs="Times New Roman"/>
          <w:b/>
          <w:sz w:val="24"/>
        </w:rPr>
        <w:t>Zamknięcie sesji.</w:t>
      </w:r>
    </w:p>
    <w:p w:rsidR="00D51A71" w:rsidRDefault="00D51A71" w:rsidP="00D51A71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  <w:r>
        <w:rPr>
          <w:bCs/>
        </w:rPr>
        <w:t>O godz. 15.50 w związku z wyczerpaniem porządku obrad Przewodniczący Tomasz Wojton zamknął obrad VII sesji Rady Powiatu Rzeszowskiego VII kadencji.</w:t>
      </w:r>
    </w:p>
    <w:p w:rsidR="00D51A71" w:rsidRDefault="00D51A71" w:rsidP="00D51A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51A71" w:rsidRPr="00E50019" w:rsidRDefault="00D51A71" w:rsidP="00D51A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:rsidR="00D51A71" w:rsidRPr="00B53E5A" w:rsidRDefault="00D51A71" w:rsidP="005D5931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</w:p>
    <w:p w:rsidR="00D51A71" w:rsidRPr="001D7497" w:rsidRDefault="00D51A71" w:rsidP="00D51A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D51A71" w:rsidRPr="001D7497" w:rsidRDefault="00D51A71" w:rsidP="00D51A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:rsidR="000E332B" w:rsidRPr="002F4DCC" w:rsidRDefault="00D51A71" w:rsidP="001F167A">
      <w:pPr>
        <w:spacing w:after="0" w:line="240" w:lineRule="auto"/>
        <w:ind w:left="4248"/>
        <w:jc w:val="center"/>
        <w:rPr>
          <w:rFonts w:ascii="Times New Roman" w:hAnsi="Times New Roman" w:cs="Times New Roman"/>
          <w:bCs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sectPr w:rsidR="000E332B" w:rsidRPr="002F4DCC" w:rsidSect="005D5931">
      <w:type w:val="continuous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0BF2" w:rsidRDefault="00720BF2">
      <w:pPr>
        <w:spacing w:after="0" w:line="240" w:lineRule="auto"/>
      </w:pPr>
      <w:r>
        <w:separator/>
      </w:r>
    </w:p>
  </w:endnote>
  <w:endnote w:type="continuationSeparator" w:id="0">
    <w:p w:rsidR="00720BF2" w:rsidRDefault="007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0BF2" w:rsidRDefault="00720BF2">
      <w:pPr>
        <w:spacing w:after="0" w:line="240" w:lineRule="auto"/>
      </w:pPr>
      <w:r>
        <w:separator/>
      </w:r>
    </w:p>
  </w:footnote>
  <w:footnote w:type="continuationSeparator" w:id="0">
    <w:p w:rsidR="00720BF2" w:rsidRDefault="007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BF2" w:rsidRDefault="00720BF2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8B45CB3"/>
    <w:multiLevelType w:val="hybridMultilevel"/>
    <w:tmpl w:val="273E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615B"/>
    <w:multiLevelType w:val="multilevel"/>
    <w:tmpl w:val="1F21615B"/>
    <w:lvl w:ilvl="0">
      <w:start w:val="15"/>
      <w:numFmt w:val="bullet"/>
      <w:lvlText w:val="-"/>
      <w:lvlJc w:val="left"/>
      <w:pPr>
        <w:tabs>
          <w:tab w:val="left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left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790"/>
        </w:tabs>
        <w:ind w:left="2790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3" w15:restartNumberingAfterBreak="0">
    <w:nsid w:val="240100E8"/>
    <w:multiLevelType w:val="singleLevel"/>
    <w:tmpl w:val="E94A38B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4A803F5"/>
    <w:multiLevelType w:val="hybridMultilevel"/>
    <w:tmpl w:val="1D300A8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2AEC57E6"/>
    <w:multiLevelType w:val="singleLevel"/>
    <w:tmpl w:val="D7BCBE1A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DC719A"/>
    <w:multiLevelType w:val="singleLevel"/>
    <w:tmpl w:val="EC7E564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33092991"/>
    <w:multiLevelType w:val="singleLevel"/>
    <w:tmpl w:val="C7D8288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3738249B"/>
    <w:multiLevelType w:val="hybridMultilevel"/>
    <w:tmpl w:val="519640C8"/>
    <w:lvl w:ilvl="0" w:tplc="8E0E452E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 w15:restartNumberingAfterBreak="0">
    <w:nsid w:val="46B976D1"/>
    <w:multiLevelType w:val="singleLevel"/>
    <w:tmpl w:val="F01CEA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1" w15:restartNumberingAfterBreak="0">
    <w:nsid w:val="5A1C3D13"/>
    <w:multiLevelType w:val="hybridMultilevel"/>
    <w:tmpl w:val="8182E2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abstractNum w:abstractNumId="13" w15:restartNumberingAfterBreak="0">
    <w:nsid w:val="6B834DA8"/>
    <w:multiLevelType w:val="singleLevel"/>
    <w:tmpl w:val="C974E93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4" w15:restartNumberingAfterBreak="0">
    <w:nsid w:val="722F3440"/>
    <w:multiLevelType w:val="singleLevel"/>
    <w:tmpl w:val="72FED8A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5" w15:restartNumberingAfterBreak="0">
    <w:nsid w:val="73CA5368"/>
    <w:multiLevelType w:val="singleLevel"/>
    <w:tmpl w:val="E438B39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233202632">
    <w:abstractNumId w:val="0"/>
    <w:lvlOverride w:ilvl="0">
      <w:startOverride w:val="1"/>
    </w:lvlOverride>
  </w:num>
  <w:num w:numId="2" w16cid:durableId="1847090685">
    <w:abstractNumId w:val="0"/>
    <w:lvlOverride w:ilvl="0">
      <w:startOverride w:val="1"/>
    </w:lvlOverride>
  </w:num>
  <w:num w:numId="3" w16cid:durableId="661276462">
    <w:abstractNumId w:val="10"/>
    <w:lvlOverride w:ilvl="0">
      <w:startOverride w:val="1"/>
    </w:lvlOverride>
  </w:num>
  <w:num w:numId="4" w16cid:durableId="693922656">
    <w:abstractNumId w:val="10"/>
    <w:lvlOverride w:ilvl="0">
      <w:startOverride w:val="1"/>
    </w:lvlOverride>
  </w:num>
  <w:num w:numId="5" w16cid:durableId="1460149886">
    <w:abstractNumId w:val="10"/>
    <w:lvlOverride w:ilvl="0">
      <w:startOverride w:val="1"/>
    </w:lvlOverride>
  </w:num>
  <w:num w:numId="6" w16cid:durableId="1782066554">
    <w:abstractNumId w:val="10"/>
    <w:lvlOverride w:ilvl="0">
      <w:startOverride w:val="1"/>
    </w:lvlOverride>
  </w:num>
  <w:num w:numId="7" w16cid:durableId="2013019635">
    <w:abstractNumId w:val="10"/>
    <w:lvlOverride w:ilvl="0">
      <w:startOverride w:val="1"/>
    </w:lvlOverride>
  </w:num>
  <w:num w:numId="8" w16cid:durableId="919946905">
    <w:abstractNumId w:val="1"/>
  </w:num>
  <w:num w:numId="9" w16cid:durableId="399835818">
    <w:abstractNumId w:val="6"/>
  </w:num>
  <w:num w:numId="10" w16cid:durableId="770397936">
    <w:abstractNumId w:val="12"/>
  </w:num>
  <w:num w:numId="11" w16cid:durableId="957444807">
    <w:abstractNumId w:val="2"/>
  </w:num>
  <w:num w:numId="12" w16cid:durableId="189532908">
    <w:abstractNumId w:val="4"/>
  </w:num>
  <w:num w:numId="13" w16cid:durableId="1597058315">
    <w:abstractNumId w:val="9"/>
  </w:num>
  <w:num w:numId="14" w16cid:durableId="2039313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60F2366-9E17-4DD0-819C-F393E991262A}"/>
  </w:docVars>
  <w:rsids>
    <w:rsidRoot w:val="000E332B"/>
    <w:rsid w:val="000600FD"/>
    <w:rsid w:val="000E332B"/>
    <w:rsid w:val="00152AF7"/>
    <w:rsid w:val="001F167A"/>
    <w:rsid w:val="002B40F8"/>
    <w:rsid w:val="002E21E9"/>
    <w:rsid w:val="002F4DCC"/>
    <w:rsid w:val="00307EF7"/>
    <w:rsid w:val="003B23CB"/>
    <w:rsid w:val="00461133"/>
    <w:rsid w:val="004B5730"/>
    <w:rsid w:val="00551895"/>
    <w:rsid w:val="0056361B"/>
    <w:rsid w:val="005D5931"/>
    <w:rsid w:val="005F79FA"/>
    <w:rsid w:val="006A618B"/>
    <w:rsid w:val="00706809"/>
    <w:rsid w:val="00720BF2"/>
    <w:rsid w:val="00756A05"/>
    <w:rsid w:val="00764DA3"/>
    <w:rsid w:val="00793DF3"/>
    <w:rsid w:val="007B4ED5"/>
    <w:rsid w:val="008D7774"/>
    <w:rsid w:val="008F7CA7"/>
    <w:rsid w:val="00965E9D"/>
    <w:rsid w:val="009829A1"/>
    <w:rsid w:val="00A16C47"/>
    <w:rsid w:val="00D51A71"/>
    <w:rsid w:val="00D66D24"/>
    <w:rsid w:val="00DE356A"/>
    <w:rsid w:val="00F13CDF"/>
    <w:rsid w:val="00F3411F"/>
    <w:rsid w:val="00F34F64"/>
    <w:rsid w:val="00F3695E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61A6"/>
  <w15:docId w15:val="{25E72C12-9976-425B-B332-DE34BF2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CC"/>
  </w:style>
  <w:style w:type="paragraph" w:styleId="Stopka">
    <w:name w:val="footer"/>
    <w:basedOn w:val="Normalny"/>
    <w:link w:val="StopkaZnak"/>
    <w:uiPriority w:val="99"/>
    <w:unhideWhenUsed/>
    <w:rsid w:val="002F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CC"/>
  </w:style>
  <w:style w:type="paragraph" w:styleId="Akapitzlist">
    <w:name w:val="List Paragraph"/>
    <w:basedOn w:val="Normalny"/>
    <w:uiPriority w:val="34"/>
    <w:qFormat/>
    <w:rsid w:val="002F4D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4D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50CA01-9DF0-4205-A65A-6687E8F92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F2366-9E17-4DD0-819C-F393E99126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10</Pages>
  <Words>3189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7</cp:revision>
  <cp:lastPrinted>2024-10-08T07:33:00Z</cp:lastPrinted>
  <dcterms:created xsi:type="dcterms:W3CDTF">2024-10-02T08:36:00Z</dcterms:created>
  <dcterms:modified xsi:type="dcterms:W3CDTF">2024-10-08T07:33:00Z</dcterms:modified>
</cp:coreProperties>
</file>